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11" w:rsidRPr="003661BD" w:rsidRDefault="00485F11" w:rsidP="00485F11">
      <w:pPr>
        <w:spacing w:after="0" w:line="408" w:lineRule="auto"/>
        <w:ind w:left="120"/>
        <w:jc w:val="center"/>
        <w:rPr>
          <w:lang w:val="ru-RU"/>
        </w:rPr>
      </w:pPr>
      <w:bookmarkStart w:id="0" w:name="block-8850144"/>
      <w:r w:rsidRPr="003661B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85F11" w:rsidRPr="003661BD" w:rsidRDefault="00485F11" w:rsidP="00485F11">
      <w:pPr>
        <w:spacing w:after="0" w:line="408" w:lineRule="auto"/>
        <w:ind w:left="120"/>
        <w:jc w:val="center"/>
        <w:rPr>
          <w:lang w:val="ru-RU"/>
        </w:rPr>
      </w:pPr>
      <w:r w:rsidRPr="003661B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95004ac-0325-4a6a-a8e5-2c93d6415ed4"/>
      <w:r w:rsidRPr="003661B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Нижегородской области </w:t>
      </w:r>
      <w:bookmarkEnd w:id="1"/>
      <w:r w:rsidRPr="003661B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85F11" w:rsidRPr="003661BD" w:rsidRDefault="00485F11" w:rsidP="00485F11">
      <w:pPr>
        <w:spacing w:after="0" w:line="408" w:lineRule="auto"/>
        <w:ind w:left="120"/>
        <w:jc w:val="center"/>
        <w:rPr>
          <w:lang w:val="ru-RU"/>
        </w:rPr>
      </w:pPr>
      <w:r w:rsidRPr="003661B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5d24b9b-788f-4023-ad12-bb68ca462638"/>
      <w:r w:rsidRPr="003661BD">
        <w:rPr>
          <w:rFonts w:ascii="Times New Roman" w:hAnsi="Times New Roman"/>
          <w:b/>
          <w:color w:val="000000"/>
          <w:sz w:val="28"/>
          <w:lang w:val="ru-RU"/>
        </w:rPr>
        <w:t>Варнавинский муниципальный округ</w:t>
      </w:r>
      <w:bookmarkEnd w:id="2"/>
      <w:r w:rsidRPr="003661B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661BD">
        <w:rPr>
          <w:rFonts w:ascii="Times New Roman" w:hAnsi="Times New Roman"/>
          <w:color w:val="000000"/>
          <w:sz w:val="28"/>
          <w:lang w:val="ru-RU"/>
        </w:rPr>
        <w:t>​</w:t>
      </w:r>
    </w:p>
    <w:p w:rsidR="00485F11" w:rsidRPr="003661BD" w:rsidRDefault="00485F11" w:rsidP="00485F11">
      <w:pPr>
        <w:spacing w:after="0" w:line="408" w:lineRule="auto"/>
        <w:ind w:left="120"/>
        <w:jc w:val="center"/>
        <w:rPr>
          <w:lang w:val="ru-RU"/>
        </w:rPr>
      </w:pPr>
      <w:r w:rsidRPr="003661BD">
        <w:rPr>
          <w:rFonts w:ascii="Times New Roman" w:hAnsi="Times New Roman"/>
          <w:b/>
          <w:color w:val="000000"/>
          <w:sz w:val="28"/>
          <w:lang w:val="ru-RU"/>
        </w:rPr>
        <w:t>МБОУ Северная СШ</w:t>
      </w:r>
    </w:p>
    <w:p w:rsidR="00485F11" w:rsidRPr="003661BD" w:rsidRDefault="00485F11" w:rsidP="00485F11">
      <w:pPr>
        <w:spacing w:after="0"/>
        <w:ind w:left="120"/>
        <w:rPr>
          <w:lang w:val="ru-RU"/>
        </w:rPr>
      </w:pPr>
    </w:p>
    <w:p w:rsidR="00485F11" w:rsidRPr="003661BD" w:rsidRDefault="00485F11" w:rsidP="00485F11">
      <w:pPr>
        <w:spacing w:after="0"/>
        <w:ind w:left="120"/>
        <w:rPr>
          <w:lang w:val="ru-RU"/>
        </w:rPr>
      </w:pPr>
    </w:p>
    <w:p w:rsidR="00485F11" w:rsidRPr="003661BD" w:rsidRDefault="00485F11" w:rsidP="00485F11">
      <w:pPr>
        <w:spacing w:after="0"/>
        <w:ind w:left="120"/>
        <w:rPr>
          <w:lang w:val="ru-RU"/>
        </w:rPr>
      </w:pPr>
    </w:p>
    <w:p w:rsidR="00485F11" w:rsidRPr="003661BD" w:rsidRDefault="00485F11" w:rsidP="00485F1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85F11" w:rsidRPr="007F30A0" w:rsidTr="00485F11">
        <w:tc>
          <w:tcPr>
            <w:tcW w:w="3114" w:type="dxa"/>
          </w:tcPr>
          <w:p w:rsidR="00485F11" w:rsidRPr="0040209D" w:rsidRDefault="00485F11" w:rsidP="00485F1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85F11" w:rsidRPr="0040209D" w:rsidRDefault="00485F11" w:rsidP="00485F1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85F11" w:rsidRDefault="00485F11" w:rsidP="00485F1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85F11" w:rsidRPr="008944ED" w:rsidRDefault="00485F11" w:rsidP="00485F1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Северной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СШ</w:t>
            </w:r>
          </w:p>
          <w:p w:rsidR="00485F11" w:rsidRDefault="00485F11" w:rsidP="00485F1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5F11" w:rsidRPr="008944ED" w:rsidRDefault="00485F11" w:rsidP="00485F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Белов С.А.</w:t>
            </w:r>
          </w:p>
          <w:p w:rsidR="00485F11" w:rsidRDefault="00485F11" w:rsidP="00485F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78 от «26»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485F11" w:rsidRPr="0040209D" w:rsidRDefault="00485F11" w:rsidP="00485F1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85F11" w:rsidRPr="003661BD" w:rsidRDefault="00485F11" w:rsidP="00485F11">
      <w:pPr>
        <w:spacing w:after="0"/>
        <w:ind w:left="120"/>
        <w:rPr>
          <w:lang w:val="ru-RU"/>
        </w:rPr>
      </w:pPr>
    </w:p>
    <w:p w:rsidR="00485F11" w:rsidRPr="003661BD" w:rsidRDefault="00485F11" w:rsidP="00485F11">
      <w:pPr>
        <w:spacing w:after="0"/>
        <w:ind w:left="120"/>
        <w:rPr>
          <w:lang w:val="ru-RU"/>
        </w:rPr>
      </w:pPr>
      <w:r w:rsidRPr="003661BD">
        <w:rPr>
          <w:rFonts w:ascii="Times New Roman" w:hAnsi="Times New Roman"/>
          <w:color w:val="000000"/>
          <w:sz w:val="28"/>
          <w:lang w:val="ru-RU"/>
        </w:rPr>
        <w:t>‌</w:t>
      </w:r>
    </w:p>
    <w:p w:rsidR="00485F11" w:rsidRPr="003661BD" w:rsidRDefault="00485F11" w:rsidP="00485F11">
      <w:pPr>
        <w:spacing w:after="0"/>
        <w:ind w:left="120"/>
        <w:rPr>
          <w:lang w:val="ru-RU"/>
        </w:rPr>
      </w:pPr>
    </w:p>
    <w:p w:rsidR="00485F11" w:rsidRPr="003661BD" w:rsidRDefault="00485F11" w:rsidP="00485F11">
      <w:pPr>
        <w:spacing w:after="0"/>
        <w:ind w:left="120"/>
        <w:rPr>
          <w:lang w:val="ru-RU"/>
        </w:rPr>
      </w:pPr>
    </w:p>
    <w:p w:rsidR="00485F11" w:rsidRPr="003661BD" w:rsidRDefault="00485F11" w:rsidP="00485F11">
      <w:pPr>
        <w:spacing w:after="0"/>
        <w:ind w:left="120"/>
        <w:rPr>
          <w:lang w:val="ru-RU"/>
        </w:rPr>
      </w:pPr>
    </w:p>
    <w:p w:rsidR="00485F11" w:rsidRPr="003661BD" w:rsidRDefault="00485F11" w:rsidP="00485F11">
      <w:pPr>
        <w:spacing w:after="0" w:line="408" w:lineRule="auto"/>
        <w:ind w:left="120"/>
        <w:jc w:val="center"/>
        <w:rPr>
          <w:lang w:val="ru-RU"/>
        </w:rPr>
      </w:pPr>
      <w:r w:rsidRPr="003661B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85F11" w:rsidRPr="003661BD" w:rsidRDefault="00485F11" w:rsidP="00485F11">
      <w:pPr>
        <w:spacing w:after="0" w:line="408" w:lineRule="auto"/>
        <w:ind w:left="120"/>
        <w:jc w:val="center"/>
        <w:rPr>
          <w:lang w:val="ru-RU"/>
        </w:rPr>
      </w:pPr>
      <w:r w:rsidRPr="003661B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661BD">
        <w:rPr>
          <w:rFonts w:ascii="Times New Roman" w:hAnsi="Times New Roman"/>
          <w:color w:val="000000"/>
          <w:sz w:val="28"/>
          <w:lang w:val="ru-RU"/>
        </w:rPr>
        <w:t xml:space="preserve"> 1237758)</w:t>
      </w:r>
    </w:p>
    <w:p w:rsidR="00485F11" w:rsidRPr="003661BD" w:rsidRDefault="00485F11" w:rsidP="00485F11">
      <w:pPr>
        <w:spacing w:after="0"/>
        <w:ind w:left="120"/>
        <w:jc w:val="center"/>
        <w:rPr>
          <w:lang w:val="ru-RU"/>
        </w:rPr>
      </w:pPr>
    </w:p>
    <w:p w:rsidR="00485F11" w:rsidRPr="003661BD" w:rsidRDefault="00485F11" w:rsidP="00485F11">
      <w:pPr>
        <w:spacing w:after="0" w:line="408" w:lineRule="auto"/>
        <w:ind w:left="120"/>
        <w:jc w:val="center"/>
        <w:rPr>
          <w:lang w:val="ru-RU"/>
        </w:rPr>
      </w:pPr>
      <w:r w:rsidRPr="003661B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485F11" w:rsidRPr="003661BD" w:rsidRDefault="00485F11" w:rsidP="00485F11">
      <w:pPr>
        <w:spacing w:after="0" w:line="408" w:lineRule="auto"/>
        <w:ind w:left="120"/>
        <w:jc w:val="center"/>
        <w:rPr>
          <w:lang w:val="ru-RU"/>
        </w:rPr>
      </w:pPr>
      <w:r w:rsidRPr="003661BD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3661BD">
        <w:rPr>
          <w:rFonts w:ascii="Calibri" w:hAnsi="Calibri"/>
          <w:color w:val="000000"/>
          <w:sz w:val="28"/>
          <w:lang w:val="ru-RU"/>
        </w:rPr>
        <w:t xml:space="preserve">– </w:t>
      </w:r>
      <w:r w:rsidRPr="003661BD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485F11" w:rsidRPr="003661BD" w:rsidRDefault="00485F11" w:rsidP="00485F11">
      <w:pPr>
        <w:spacing w:after="0"/>
        <w:ind w:left="120"/>
        <w:jc w:val="center"/>
        <w:rPr>
          <w:lang w:val="ru-RU"/>
        </w:rPr>
      </w:pPr>
    </w:p>
    <w:p w:rsidR="00485F11" w:rsidRPr="003661BD" w:rsidRDefault="00485F11" w:rsidP="00485F11">
      <w:pPr>
        <w:spacing w:after="0"/>
        <w:ind w:left="120"/>
        <w:jc w:val="center"/>
        <w:rPr>
          <w:lang w:val="ru-RU"/>
        </w:rPr>
      </w:pPr>
    </w:p>
    <w:p w:rsidR="00485F11" w:rsidRPr="003661BD" w:rsidRDefault="00485F11" w:rsidP="00485F11">
      <w:pPr>
        <w:spacing w:after="0"/>
        <w:ind w:left="120"/>
        <w:jc w:val="center"/>
        <w:rPr>
          <w:lang w:val="ru-RU"/>
        </w:rPr>
      </w:pPr>
    </w:p>
    <w:p w:rsidR="00485F11" w:rsidRPr="003661BD" w:rsidRDefault="00485F11" w:rsidP="00485F11">
      <w:pPr>
        <w:spacing w:after="0"/>
        <w:ind w:left="120"/>
        <w:jc w:val="center"/>
        <w:rPr>
          <w:lang w:val="ru-RU"/>
        </w:rPr>
      </w:pPr>
    </w:p>
    <w:p w:rsidR="00485F11" w:rsidRPr="003661BD" w:rsidRDefault="00485F11" w:rsidP="00485F11">
      <w:pPr>
        <w:spacing w:after="0"/>
        <w:ind w:left="120"/>
        <w:jc w:val="center"/>
        <w:rPr>
          <w:lang w:val="ru-RU"/>
        </w:rPr>
      </w:pPr>
    </w:p>
    <w:p w:rsidR="00485F11" w:rsidRPr="003661BD" w:rsidRDefault="00485F11" w:rsidP="00485F11">
      <w:pPr>
        <w:spacing w:after="0"/>
        <w:ind w:left="120"/>
        <w:jc w:val="center"/>
        <w:rPr>
          <w:lang w:val="ru-RU"/>
        </w:rPr>
      </w:pPr>
    </w:p>
    <w:p w:rsidR="00485F11" w:rsidRPr="003661BD" w:rsidRDefault="00485F11" w:rsidP="00485F11">
      <w:pPr>
        <w:spacing w:after="0"/>
        <w:ind w:left="120"/>
        <w:jc w:val="center"/>
        <w:rPr>
          <w:lang w:val="ru-RU"/>
        </w:rPr>
      </w:pPr>
    </w:p>
    <w:p w:rsidR="00485F11" w:rsidRPr="003661BD" w:rsidRDefault="00485F11" w:rsidP="00485F11">
      <w:pPr>
        <w:spacing w:after="0"/>
        <w:ind w:left="120"/>
        <w:jc w:val="center"/>
        <w:rPr>
          <w:lang w:val="ru-RU"/>
        </w:rPr>
      </w:pPr>
    </w:p>
    <w:p w:rsidR="00485F11" w:rsidRPr="003661BD" w:rsidRDefault="00485F11" w:rsidP="00485F11">
      <w:pPr>
        <w:spacing w:after="0"/>
        <w:ind w:left="120"/>
        <w:jc w:val="center"/>
        <w:rPr>
          <w:lang w:val="ru-RU"/>
        </w:rPr>
      </w:pPr>
    </w:p>
    <w:p w:rsidR="00485F11" w:rsidRPr="003661BD" w:rsidRDefault="00485F11" w:rsidP="00485F11">
      <w:pPr>
        <w:spacing w:after="0"/>
        <w:ind w:left="120"/>
        <w:jc w:val="center"/>
        <w:rPr>
          <w:lang w:val="ru-RU"/>
        </w:rPr>
      </w:pPr>
    </w:p>
    <w:p w:rsidR="00485F11" w:rsidRPr="003661BD" w:rsidRDefault="00485F11" w:rsidP="00485F11">
      <w:pPr>
        <w:spacing w:after="0"/>
        <w:rPr>
          <w:lang w:val="ru-RU"/>
        </w:rPr>
        <w:sectPr w:rsidR="00485F11" w:rsidRPr="003661BD">
          <w:pgSz w:w="11906" w:h="16383"/>
          <w:pgMar w:top="1134" w:right="850" w:bottom="1134" w:left="1701" w:header="720" w:footer="720" w:gutter="0"/>
          <w:cols w:space="720"/>
        </w:sectPr>
      </w:pPr>
      <w:bookmarkStart w:id="3" w:name="09d4a8bd-a740-4b68-9a91-e6e2a21f2842"/>
      <w:r>
        <w:rPr>
          <w:lang w:val="ru-RU"/>
        </w:rPr>
        <w:t xml:space="preserve">                                                              </w:t>
      </w:r>
      <w:r w:rsidRPr="003661BD">
        <w:rPr>
          <w:rFonts w:ascii="Times New Roman" w:hAnsi="Times New Roman"/>
          <w:b/>
          <w:color w:val="000000"/>
          <w:sz w:val="28"/>
          <w:lang w:val="ru-RU"/>
        </w:rPr>
        <w:t>с. п</w:t>
      </w:r>
      <w:proofErr w:type="gramStart"/>
      <w:r w:rsidRPr="003661BD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3661BD">
        <w:rPr>
          <w:rFonts w:ascii="Times New Roman" w:hAnsi="Times New Roman"/>
          <w:b/>
          <w:color w:val="000000"/>
          <w:sz w:val="28"/>
          <w:lang w:val="ru-RU"/>
        </w:rPr>
        <w:t xml:space="preserve">еверный </w:t>
      </w:r>
      <w:bookmarkEnd w:id="3"/>
      <w:r w:rsidRPr="003661B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7cc5032-9da0-44ec-8377-34a5a5a99395"/>
      <w:r w:rsidRPr="003661B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color w:val="000000"/>
          <w:sz w:val="28"/>
          <w:lang w:val="ru-RU"/>
        </w:rPr>
        <w:t>5</w:t>
      </w:r>
    </w:p>
    <w:bookmarkEnd w:id="0"/>
    <w:p w:rsidR="00485F11" w:rsidRDefault="00485F11" w:rsidP="00485F1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661B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85F11" w:rsidRPr="003661BD" w:rsidRDefault="00485F11" w:rsidP="00485F11">
      <w:pPr>
        <w:spacing w:after="0" w:line="264" w:lineRule="auto"/>
        <w:jc w:val="both"/>
        <w:rPr>
          <w:lang w:val="ru-RU"/>
        </w:rPr>
      </w:pPr>
    </w:p>
    <w:p w:rsidR="00485F11" w:rsidRPr="00485F11" w:rsidRDefault="00485F11" w:rsidP="00485F11">
      <w:pPr>
        <w:pStyle w:val="Default"/>
        <w:jc w:val="both"/>
        <w:rPr>
          <w:sz w:val="28"/>
          <w:szCs w:val="28"/>
        </w:rPr>
      </w:pPr>
      <w:r w:rsidRPr="00485F11">
        <w:rPr>
          <w:sz w:val="28"/>
          <w:szCs w:val="28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485F11" w:rsidRPr="00485F11" w:rsidRDefault="00485F11" w:rsidP="00485F11">
      <w:pPr>
        <w:pStyle w:val="Default"/>
        <w:jc w:val="both"/>
        <w:rPr>
          <w:sz w:val="28"/>
          <w:szCs w:val="28"/>
        </w:rPr>
      </w:pPr>
      <w:r w:rsidRPr="00485F11">
        <w:rPr>
          <w:sz w:val="28"/>
          <w:szCs w:val="28"/>
        </w:rPr>
        <w:t xml:space="preserve">Программа по английскому языку является ориентиром для составления рабочих программ по предмету: дает представление о целях образования, развития, воспитания и </w:t>
      </w:r>
      <w:proofErr w:type="gramStart"/>
      <w:r w:rsidRPr="00485F11">
        <w:rPr>
          <w:sz w:val="28"/>
          <w:szCs w:val="28"/>
        </w:rPr>
        <w:t>социализации</w:t>
      </w:r>
      <w:proofErr w:type="gramEnd"/>
      <w:r w:rsidRPr="00485F11">
        <w:rPr>
          <w:sz w:val="28"/>
          <w:szCs w:val="28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485F11">
        <w:rPr>
          <w:sz w:val="28"/>
          <w:szCs w:val="28"/>
        </w:rPr>
        <w:t>пределами</w:t>
      </w:r>
      <w:proofErr w:type="gramEnd"/>
      <w:r w:rsidRPr="00485F11">
        <w:rPr>
          <w:sz w:val="28"/>
          <w:szCs w:val="28"/>
        </w:rPr>
        <w:t xml:space="preserve"> которой остается возможность выбора вариативной составляющей содержания образования в плане порядка изучения тем, некоторого расширения объема содержания и его детализации.</w:t>
      </w:r>
    </w:p>
    <w:p w:rsid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proofErr w:type="gramStart"/>
      <w:r w:rsidRPr="00485F11">
        <w:rPr>
          <w:sz w:val="28"/>
          <w:szCs w:val="28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</w:t>
      </w:r>
      <w:r>
        <w:rPr>
          <w:sz w:val="28"/>
          <w:szCs w:val="28"/>
        </w:rPr>
        <w:t xml:space="preserve">  с содержанием других учебных предметов, изучаемых в 10–11 классах, а также с учетом возрастных особенностей обучающихся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16–17 лет. </w:t>
      </w:r>
      <w:proofErr w:type="gramEnd"/>
    </w:p>
    <w:p w:rsid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Личностные, метапредметные и предметные результаты представлены в программе по английскому языку с учетом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 </w:t>
      </w:r>
    </w:p>
    <w:p w:rsid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</w:t>
      </w:r>
    </w:p>
    <w:p w:rsid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</w:t>
      </w:r>
      <w:r>
        <w:rPr>
          <w:sz w:val="28"/>
          <w:szCs w:val="28"/>
        </w:rPr>
        <w:lastRenderedPageBreak/>
        <w:t xml:space="preserve">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 </w:t>
      </w:r>
    </w:p>
    <w:p w:rsidR="00485F11" w:rsidRDefault="00485F11" w:rsidP="00485F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485F11" w:rsidRP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r w:rsidRPr="00485F11">
        <w:rPr>
          <w:sz w:val="28"/>
          <w:szCs w:val="28"/>
        </w:rPr>
        <w:t xml:space="preserve">Значимость владения иностранными </w:t>
      </w:r>
      <w:proofErr w:type="gramStart"/>
      <w:r w:rsidRPr="00485F11">
        <w:rPr>
          <w:sz w:val="28"/>
          <w:szCs w:val="28"/>
        </w:rPr>
        <w:t>языками</w:t>
      </w:r>
      <w:proofErr w:type="gramEnd"/>
      <w:r w:rsidRPr="00485F11">
        <w:rPr>
          <w:sz w:val="28"/>
          <w:szCs w:val="28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</w:t>
      </w:r>
      <w:proofErr w:type="gramStart"/>
      <w:r w:rsidRPr="00485F11">
        <w:rPr>
          <w:sz w:val="28"/>
          <w:szCs w:val="28"/>
        </w:rPr>
        <w:t xml:space="preserve">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организацииродного языка экономического или политического партнера обеспечивает общение, учитывающее особенности менталитета и культуры партнера, что позволяет успешнее приходить к консенсусу при проведении переговоров, решении возникающих проблем с целью достижения поставленных задач. </w:t>
      </w:r>
      <w:proofErr w:type="gramEnd"/>
    </w:p>
    <w:p w:rsidR="00485F11" w:rsidRP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r w:rsidRPr="00485F11">
        <w:rPr>
          <w:sz w:val="28"/>
          <w:szCs w:val="28"/>
        </w:rPr>
        <w:t xml:space="preserve">Возрастание значимости владения иностранными языками приводит к переосмыслению целей и содержания обучения предмету. </w:t>
      </w:r>
    </w:p>
    <w:p w:rsidR="00485F11" w:rsidRP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r w:rsidRPr="00485F11">
        <w:rPr>
          <w:sz w:val="28"/>
          <w:szCs w:val="28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воплощаются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485F11">
        <w:rPr>
          <w:sz w:val="28"/>
          <w:szCs w:val="28"/>
        </w:rPr>
        <w:t>ств гр</w:t>
      </w:r>
      <w:proofErr w:type="gramEnd"/>
      <w:r w:rsidRPr="00485F11">
        <w:rPr>
          <w:sz w:val="28"/>
          <w:szCs w:val="28"/>
        </w:rPr>
        <w:t xml:space="preserve">ажданина, патриота, развития национального самосознания, стремления к взаимопониманию между людьми разных стран и народов. </w:t>
      </w:r>
    </w:p>
    <w:p w:rsidR="00485F11" w:rsidRP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r w:rsidRPr="00485F11">
        <w:rPr>
          <w:sz w:val="28"/>
          <w:szCs w:val="28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ее составляющих как </w:t>
      </w:r>
      <w:proofErr w:type="gramStart"/>
      <w:r w:rsidRPr="00485F11">
        <w:rPr>
          <w:sz w:val="28"/>
          <w:szCs w:val="28"/>
        </w:rPr>
        <w:t>речевая</w:t>
      </w:r>
      <w:proofErr w:type="gramEnd"/>
      <w:r w:rsidRPr="00485F11">
        <w:rPr>
          <w:sz w:val="28"/>
          <w:szCs w:val="28"/>
        </w:rPr>
        <w:t xml:space="preserve">, языковая, социокультурная, компенсаторная и метапредметная компетенции: </w:t>
      </w:r>
    </w:p>
    <w:p w:rsidR="00485F11" w:rsidRP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r w:rsidRPr="00485F11">
        <w:rPr>
          <w:sz w:val="28"/>
          <w:szCs w:val="28"/>
        </w:rPr>
        <w:t xml:space="preserve">речевая компетенция – развитие коммуникативных умений в четырех основных видах речевой деятельности (говорении, аудировании, чтении, письменной речи); </w:t>
      </w:r>
    </w:p>
    <w:p w:rsidR="00485F11" w:rsidRP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r w:rsidRPr="00485F11">
        <w:rPr>
          <w:sz w:val="28"/>
          <w:szCs w:val="28"/>
        </w:rPr>
        <w:t xml:space="preserve"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</w:t>
      </w:r>
      <w:r w:rsidRPr="00485F11">
        <w:rPr>
          <w:sz w:val="28"/>
          <w:szCs w:val="28"/>
        </w:rPr>
        <w:lastRenderedPageBreak/>
        <w:t xml:space="preserve">знаний о языковых явлениях английского языка, разных способах выражения мысли в родном и английском языках; </w:t>
      </w:r>
    </w:p>
    <w:p w:rsidR="00485F11" w:rsidRP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r w:rsidRPr="00485F11">
        <w:rPr>
          <w:sz w:val="28"/>
          <w:szCs w:val="28"/>
        </w:rPr>
        <w:t xml:space="preserve"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ее культуру в условиях межкультурного общения; </w:t>
      </w:r>
    </w:p>
    <w:p w:rsidR="00485F11" w:rsidRP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r w:rsidRPr="00485F11">
        <w:rPr>
          <w:sz w:val="28"/>
          <w:szCs w:val="28"/>
        </w:rPr>
        <w:t xml:space="preserve"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 </w:t>
      </w:r>
    </w:p>
    <w:p w:rsidR="00485F11" w:rsidRP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r w:rsidRPr="00485F11">
        <w:rPr>
          <w:sz w:val="28"/>
          <w:szCs w:val="28"/>
        </w:rPr>
        <w:t xml:space="preserve"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 </w:t>
      </w:r>
    </w:p>
    <w:p w:rsidR="00485F11" w:rsidRP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r w:rsidRPr="00485F11">
        <w:rPr>
          <w:sz w:val="28"/>
          <w:szCs w:val="28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485F11" w:rsidRP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r w:rsidRPr="00485F11">
        <w:rPr>
          <w:sz w:val="28"/>
          <w:szCs w:val="28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485F11">
        <w:rPr>
          <w:sz w:val="28"/>
          <w:szCs w:val="28"/>
        </w:rPr>
        <w:t>межкультурный</w:t>
      </w:r>
      <w:proofErr w:type="gramEnd"/>
      <w:r w:rsidRPr="00485F11">
        <w:rPr>
          <w:sz w:val="28"/>
          <w:szCs w:val="28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 </w:t>
      </w:r>
    </w:p>
    <w:p w:rsidR="00485F11" w:rsidRP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proofErr w:type="gramStart"/>
      <w:r w:rsidRPr="00485F11">
        <w:rPr>
          <w:sz w:val="28"/>
          <w:szCs w:val="28"/>
        </w:rPr>
        <w:t xml:space="preserve"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 </w:t>
      </w:r>
      <w:proofErr w:type="gramEnd"/>
    </w:p>
    <w:p w:rsidR="00485F11" w:rsidRP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r w:rsidRPr="00485F11">
        <w:rPr>
          <w:sz w:val="28"/>
          <w:szCs w:val="28"/>
        </w:rPr>
        <w:t xml:space="preserve">Общее число часов, рекомендованных для изучения иностранного (английского) языка, – 204 часа: в 10 классе – 102 часа (3 часа в неделю), в 11 классе – 102 часа (3 часа в неделю). </w:t>
      </w:r>
    </w:p>
    <w:p w:rsidR="00485F11" w:rsidRP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r w:rsidRPr="00485F11">
        <w:rPr>
          <w:sz w:val="28"/>
          <w:szCs w:val="28"/>
        </w:rPr>
        <w:t xml:space="preserve">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(английском) языке в разных формах (устно и письменно, непосредственно и опосредованно, в том числе через Интернет) на пороговом уровне. </w:t>
      </w:r>
    </w:p>
    <w:p w:rsidR="002160E2" w:rsidRDefault="00485F11" w:rsidP="00485F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5F11">
        <w:rPr>
          <w:rFonts w:ascii="Times New Roman" w:hAnsi="Times New Roman" w:cs="Times New Roman"/>
          <w:sz w:val="28"/>
          <w:szCs w:val="28"/>
          <w:lang w:val="ru-RU"/>
        </w:rPr>
        <w:lastRenderedPageBreak/>
        <w:t>Базовый (пороговый) уровень усвоения учебного предмета Иностранный (английский) язык ориентирован на создание общеобразовательной и общекультурной подготовки, на формирование целостных представлений обучающихся о мире, об общечеловеческих ценностях, о важности общения с целью достижения взаимопонимания в целом, и о языке как средстве межличностного и межкультурного общения, в частности. Достижение порогового уровня владения иностранным (английским) языком позволяет выпускникам российской школы использовать его для общения в устной и письменной форме как с носителями изучаемого иностранного (английского) языка, так и с представителями других стран, использующими данный язык как средство общения. Кроме того, пороговый уровень владения иностранным (английским) языком позволяет использовать иностранный (английский) язык как средство для поиска, получения и обработки информации из иноязычных источников в образовательных и самообразовательных целях, использовать словари и справочники на иностранном языке, в том числе информационно-справочные системы в электронной форме.</w:t>
      </w:r>
    </w:p>
    <w:p w:rsidR="00485F11" w:rsidRDefault="00485F11" w:rsidP="00485F1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F30A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 ОБУЧЕНИЯ</w:t>
      </w:r>
    </w:p>
    <w:p w:rsidR="00485F11" w:rsidRPr="00485F11" w:rsidRDefault="00485F11" w:rsidP="00485F1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85F11" w:rsidRDefault="00485F11" w:rsidP="00485F1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 КЛАСС </w:t>
      </w:r>
    </w:p>
    <w:p w:rsidR="00485F11" w:rsidRDefault="00485F11" w:rsidP="00485F1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Коммуникативные умения </w:t>
      </w:r>
    </w:p>
    <w:p w:rsidR="00485F11" w:rsidRP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r w:rsidRPr="00485F11">
        <w:rPr>
          <w:sz w:val="28"/>
          <w:szCs w:val="28"/>
        </w:rPr>
        <w:t xml:space="preserve"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</w:r>
    </w:p>
    <w:p w:rsidR="00485F11" w:rsidRP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r w:rsidRPr="00485F11">
        <w:rPr>
          <w:sz w:val="28"/>
          <w:szCs w:val="28"/>
        </w:rPr>
        <w:t xml:space="preserve">Повседневная жизнь семьи. Межличностные отношения в семье, с друзьями и знакомыми. Конфликтные ситуации, их предупреждение и разрешение. </w:t>
      </w:r>
    </w:p>
    <w:p w:rsidR="00485F11" w:rsidRP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r w:rsidRPr="00485F11">
        <w:rPr>
          <w:sz w:val="28"/>
          <w:szCs w:val="28"/>
        </w:rPr>
        <w:t xml:space="preserve">Внешность и характеристика человека, литературного персонажа. </w:t>
      </w:r>
    </w:p>
    <w:p w:rsidR="00485F11" w:rsidRP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r w:rsidRPr="00485F11">
        <w:rPr>
          <w:sz w:val="28"/>
          <w:szCs w:val="28"/>
        </w:rPr>
        <w:t xml:space="preserve">Здоровый образ жизни и забота о здоровье: режим труда и отдыха, спорт, сбалансированное питание, посещение врача. Отказ от вредных привычек. </w:t>
      </w:r>
    </w:p>
    <w:p w:rsidR="00485F11" w:rsidRP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r w:rsidRPr="00485F11">
        <w:rPr>
          <w:sz w:val="28"/>
          <w:szCs w:val="28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485F11" w:rsidRP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r w:rsidRPr="00485F11">
        <w:rPr>
          <w:sz w:val="28"/>
          <w:szCs w:val="28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485F11">
        <w:rPr>
          <w:sz w:val="28"/>
          <w:szCs w:val="28"/>
        </w:rPr>
        <w:t>для</w:t>
      </w:r>
      <w:proofErr w:type="gramEnd"/>
      <w:r w:rsidRPr="00485F11">
        <w:rPr>
          <w:sz w:val="28"/>
          <w:szCs w:val="28"/>
        </w:rPr>
        <w:t xml:space="preserve"> обучающегося). Роль иностранного языка в планах на будущее. </w:t>
      </w:r>
    </w:p>
    <w:p w:rsidR="00485F11" w:rsidRP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r w:rsidRPr="00485F11">
        <w:rPr>
          <w:sz w:val="28"/>
          <w:szCs w:val="28"/>
        </w:rPr>
        <w:t xml:space="preserve">Молодежь в современном обществе. Досуг молодежи: чтение, кино, театр, музыка, музеи, Интернет, компьютерные игры. Любовь и дружба. </w:t>
      </w:r>
    </w:p>
    <w:p w:rsidR="00485F11" w:rsidRP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r w:rsidRPr="00485F11">
        <w:rPr>
          <w:sz w:val="28"/>
          <w:szCs w:val="28"/>
        </w:rPr>
        <w:t xml:space="preserve">Покупки: одежда, обувь и продукты питания. Карманные деньги. Молодежная мода. </w:t>
      </w:r>
    </w:p>
    <w:p w:rsidR="00485F11" w:rsidRP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r w:rsidRPr="00485F11">
        <w:rPr>
          <w:sz w:val="28"/>
          <w:szCs w:val="28"/>
        </w:rPr>
        <w:lastRenderedPageBreak/>
        <w:t xml:space="preserve">Туризм. Виды отдыха. Путешествия по России и зарубежным странам. </w:t>
      </w:r>
    </w:p>
    <w:p w:rsidR="00485F11" w:rsidRP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r w:rsidRPr="00485F11">
        <w:rPr>
          <w:sz w:val="28"/>
          <w:szCs w:val="28"/>
        </w:rPr>
        <w:t xml:space="preserve">Проблемы экологии. Защита окружающей среды. Стихийные бедствия. </w:t>
      </w:r>
    </w:p>
    <w:p w:rsidR="00485F11" w:rsidRP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r w:rsidRPr="00485F11">
        <w:rPr>
          <w:sz w:val="28"/>
          <w:szCs w:val="28"/>
        </w:rPr>
        <w:t xml:space="preserve">Условия проживания в городской/сельской местности. </w:t>
      </w:r>
    </w:p>
    <w:p w:rsidR="00485F11" w:rsidRP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r w:rsidRPr="00485F11">
        <w:rPr>
          <w:sz w:val="28"/>
          <w:szCs w:val="28"/>
        </w:rPr>
        <w:t xml:space="preserve">Технический прогресс: перспективы и последствия. Современные средства связи (мобильные телефоны, смартфоны, планшеты, компьютеры). </w:t>
      </w:r>
    </w:p>
    <w:p w:rsidR="00485F11" w:rsidRP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proofErr w:type="gramStart"/>
      <w:r w:rsidRPr="00485F11">
        <w:rPr>
          <w:sz w:val="28"/>
          <w:szCs w:val="28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 </w:t>
      </w:r>
      <w:proofErr w:type="gramEnd"/>
    </w:p>
    <w:p w:rsidR="00485F11" w:rsidRP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r w:rsidRPr="00485F11">
        <w:rPr>
          <w:sz w:val="28"/>
          <w:szCs w:val="28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другие. </w:t>
      </w:r>
    </w:p>
    <w:p w:rsidR="00485F11" w:rsidRP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r w:rsidRPr="00485F11">
        <w:rPr>
          <w:i/>
          <w:iCs/>
          <w:sz w:val="28"/>
          <w:szCs w:val="28"/>
        </w:rPr>
        <w:t xml:space="preserve">Говорение </w:t>
      </w:r>
    </w:p>
    <w:p w:rsidR="00485F11" w:rsidRDefault="00485F11" w:rsidP="00485F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5F11">
        <w:rPr>
          <w:rFonts w:ascii="Times New Roman" w:hAnsi="Times New Roman" w:cs="Times New Roman"/>
          <w:sz w:val="28"/>
          <w:szCs w:val="28"/>
          <w:lang w:val="ru-RU"/>
        </w:rPr>
        <w:t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мнениями, комбинированный диалог, включающий разные виды диалогов):</w:t>
      </w:r>
    </w:p>
    <w:p w:rsidR="00485F11" w:rsidRP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r w:rsidRPr="00485F11">
        <w:rPr>
          <w:sz w:val="28"/>
          <w:szCs w:val="28"/>
        </w:rPr>
        <w:t xml:space="preserve">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485F11" w:rsidRP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r w:rsidRPr="00485F11">
        <w:rPr>
          <w:sz w:val="28"/>
          <w:szCs w:val="28"/>
        </w:rPr>
        <w:t xml:space="preserve">диалог – побуждение к действию: обращаться с просьбой, вежливо </w:t>
      </w:r>
      <w:proofErr w:type="gramStart"/>
      <w:r w:rsidRPr="00485F11">
        <w:rPr>
          <w:sz w:val="28"/>
          <w:szCs w:val="28"/>
        </w:rPr>
        <w:t>соглашаться/не соглашаться</w:t>
      </w:r>
      <w:proofErr w:type="gramEnd"/>
      <w:r w:rsidRPr="00485F11">
        <w:rPr>
          <w:sz w:val="28"/>
          <w:szCs w:val="28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485F11" w:rsidRP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r w:rsidRPr="00485F11">
        <w:rPr>
          <w:sz w:val="28"/>
          <w:szCs w:val="28"/>
        </w:rPr>
        <w:t xml:space="preserve">диалог-расспрос: сообщать фактическую информацию, отвечая на вопросы разных видов, выражать свое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</w:t>
      </w:r>
    </w:p>
    <w:p w:rsidR="00485F11" w:rsidRP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r w:rsidRPr="00485F11">
        <w:rPr>
          <w:sz w:val="28"/>
          <w:szCs w:val="28"/>
        </w:rPr>
        <w:t xml:space="preserve">диалог – обмен мнениями: выражать свою точку зрения и обосновывать ее; высказывать свое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485F11" w:rsidRP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r w:rsidRPr="00485F11">
        <w:rPr>
          <w:sz w:val="28"/>
          <w:szCs w:val="28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485F11" w:rsidRP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r w:rsidRPr="00485F11">
        <w:rPr>
          <w:sz w:val="28"/>
          <w:szCs w:val="28"/>
        </w:rPr>
        <w:t xml:space="preserve">Объем диалога – 8 реплик со стороны каждого собеседника. </w:t>
      </w:r>
    </w:p>
    <w:p w:rsidR="00485F11" w:rsidRP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r w:rsidRPr="00485F11">
        <w:rPr>
          <w:sz w:val="28"/>
          <w:szCs w:val="28"/>
        </w:rPr>
        <w:lastRenderedPageBreak/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485F11" w:rsidRP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r w:rsidRPr="00485F11">
        <w:rPr>
          <w:sz w:val="28"/>
          <w:szCs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485F11" w:rsidRP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r w:rsidRPr="00485F11">
        <w:rPr>
          <w:sz w:val="28"/>
          <w:szCs w:val="28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485F11" w:rsidRP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r w:rsidRPr="00485F11">
        <w:rPr>
          <w:sz w:val="28"/>
          <w:szCs w:val="28"/>
        </w:rPr>
        <w:t xml:space="preserve">повествование/сообщение; </w:t>
      </w:r>
    </w:p>
    <w:p w:rsidR="00485F11" w:rsidRP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r w:rsidRPr="00485F11">
        <w:rPr>
          <w:sz w:val="28"/>
          <w:szCs w:val="28"/>
        </w:rPr>
        <w:t xml:space="preserve">рассуждение; </w:t>
      </w:r>
    </w:p>
    <w:p w:rsidR="00485F11" w:rsidRP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r w:rsidRPr="00485F11">
        <w:rPr>
          <w:sz w:val="28"/>
          <w:szCs w:val="28"/>
        </w:rPr>
        <w:t xml:space="preserve">пересказ основного содержания прочитанного/прослушанного текста с выражением своего отношения к событиям и фактам, изложенным в тексте; </w:t>
      </w:r>
    </w:p>
    <w:p w:rsidR="00485F11" w:rsidRP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r w:rsidRPr="00485F11">
        <w:rPr>
          <w:sz w:val="28"/>
          <w:szCs w:val="28"/>
        </w:rPr>
        <w:t xml:space="preserve">устное представление (презентация) результатов выполненной проектной работы. </w:t>
      </w:r>
    </w:p>
    <w:p w:rsidR="00485F11" w:rsidRPr="00485F11" w:rsidRDefault="00485F11" w:rsidP="00485F11">
      <w:pPr>
        <w:pStyle w:val="Default"/>
        <w:spacing w:line="276" w:lineRule="auto"/>
        <w:jc w:val="both"/>
        <w:rPr>
          <w:sz w:val="28"/>
          <w:szCs w:val="28"/>
        </w:rPr>
      </w:pPr>
      <w:r w:rsidRPr="00485F11">
        <w:rPr>
          <w:sz w:val="28"/>
          <w:szCs w:val="28"/>
        </w:rPr>
        <w:t xml:space="preserve"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 </w:t>
      </w:r>
    </w:p>
    <w:p w:rsidR="00485F11" w:rsidRDefault="00485F11" w:rsidP="00485F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5F11">
        <w:rPr>
          <w:rFonts w:ascii="Times New Roman" w:hAnsi="Times New Roman" w:cs="Times New Roman"/>
          <w:sz w:val="28"/>
          <w:szCs w:val="28"/>
          <w:lang w:val="ru-RU"/>
        </w:rPr>
        <w:t>Объем монологического высказывания – до 14 фраз.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Аудирование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информации.</w:t>
      </w:r>
      <w:proofErr w:type="gramEnd"/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Время звучания текста/текстов для аудирования – до 2,5 минут.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Смысловое чтение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485F11">
        <w:rPr>
          <w:rFonts w:ascii="Times New Roman" w:hAnsi="Times New Roman" w:cs="Times New Roman"/>
          <w:sz w:val="28"/>
          <w:lang w:val="ru-RU"/>
        </w:rPr>
        <w:lastRenderedPageBreak/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</w:t>
      </w:r>
      <w:proofErr w:type="gramEnd"/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</w:t>
      </w:r>
    </w:p>
    <w:p w:rsid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ее значимости для решения коммуникативной задачи.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Чтение несплошных текстов (таблиц, диаграмм, графиков и другие) и понимание представленной в них информации.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Объем текста/текстов для чтения – 500–700 слов.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Письменная речь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заполнение анкет и формуляров в соответствии с нормами, принятыми в стране/странах изучаемого языка;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lastRenderedPageBreak/>
        <w:t>написание резюме (CV) с сообщением основных сведений о себе в соответствии с нормами, принятыми в стране/странах изучаемого языка;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объем сообщения – до 130 слов;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создание небольшого письменного высказывания (рассказа, сочинения и другие) на основе плана, иллюстрации, таблицы, диаграммы и/или прочитанного/прослушанного текста с использованием образца, объем письменного высказывания – до 150 слов;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заполнение таблицы: краткая фиксация содержания прочитанного/ прослушанного текста или дополнение информации в таблице;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объем – до 150 слов.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Языковые знания и навыки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Фонетическая сторона речи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Различение на слух (без ошибок, ведущих к сбою в коммуникации),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объем текста для чтения вслух – до 140 слов.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Орфография и пунктуация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Правильное написание изученных слов.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lastRenderedPageBreak/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Лексическая сторона речи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Объем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Основные способы словообразования: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аффиксация: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образование глаголов при помощи префиксов dis-, mis-, re-, over-, under- и суффикса -ise/-ize;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образование имен существительных при помощи префиксов un-, in-/im- и суффиксов -ance/-ence, -er/-or, -ing, -ist, -ity, -ment, -ness, -sion/-tion -ship;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образование имен прилагательных при помощи префиксов un-, in-/im-, inter-, non- и суффиксов -able/-ible, -al, -ed, -ese, -ful, – ian/-an, -ing, -ish -ive, -less, -ly, -ous, -y;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образование наречий при помощи префиксов un-, in-/im- и суффикса -ly;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образование числительных при помощи суффиксов -teen, -ty, -th;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словосложение:</w:t>
      </w:r>
    </w:p>
    <w:p w:rsid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образование сложных существительных путем соединения основ существительных (football);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образование сложных существительных путем соединения основы прилагательного с основой существительного (blackboard);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lastRenderedPageBreak/>
        <w:t>образование сложных существительных путем соединения основ существительных с предлогом (father-in-law);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образование сложных прилагательных путем соединения основы прилагательного/числительного с основой существительного с добавлением суффикса -ed (blue-eyed, eight-legged);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образование сложных прилагательных путем соединения наречия с основой причастия II (well-behaved);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образование сложных прилагательных путем соединения основы прилагательного с основой причастия I (nice-looking);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конверсия: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образование имен существительных от неопределенной формы глаголов (to run – a run);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образование имен существительных от имен прилагательных (rich people – the rich);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образование глаголов от имен существительных (a hand – to hand);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образование глаголов от имен прилагательных (cool – to cool).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Имена прилагательные на -ed и -ing (excited – exciting).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Различные средства связи для обеспечения целостности и логичности устного/письменного высказывания.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Грамматическая сторона речи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</w:t>
      </w:r>
      <w:proofErr w:type="gramEnd"/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Нераспространенные и распространенные простые предложения, в том числе с несколькими обстоятельствами, следующими в определенном порядке (We moved to a new house last year.).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 xml:space="preserve">Предложения с </w:t>
      </w: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начальным</w:t>
      </w:r>
      <w:proofErr w:type="gramEnd"/>
      <w:r w:rsidRPr="00485F11">
        <w:rPr>
          <w:rFonts w:ascii="Times New Roman" w:hAnsi="Times New Roman" w:cs="Times New Roman"/>
          <w:sz w:val="28"/>
          <w:lang w:val="ru-RU"/>
        </w:rPr>
        <w:t xml:space="preserve"> It.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lastRenderedPageBreak/>
        <w:t xml:space="preserve">Предложения с </w:t>
      </w: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начальным</w:t>
      </w:r>
      <w:proofErr w:type="gramEnd"/>
      <w:r w:rsidRPr="00485F11">
        <w:rPr>
          <w:rFonts w:ascii="Times New Roman" w:hAnsi="Times New Roman" w:cs="Times New Roman"/>
          <w:sz w:val="28"/>
          <w:lang w:val="ru-RU"/>
        </w:rPr>
        <w:t xml:space="preserve"> There + to be.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t>Предложения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с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глагольными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конструкциями</w:t>
      </w:r>
      <w:r w:rsidRPr="00485F11">
        <w:rPr>
          <w:rFonts w:ascii="Times New Roman" w:hAnsi="Times New Roman" w:cs="Times New Roman"/>
          <w:sz w:val="28"/>
        </w:rPr>
        <w:t xml:space="preserve">, </w:t>
      </w:r>
      <w:r w:rsidRPr="00485F11">
        <w:rPr>
          <w:rFonts w:ascii="Times New Roman" w:hAnsi="Times New Roman" w:cs="Times New Roman"/>
          <w:sz w:val="28"/>
          <w:lang w:val="ru-RU"/>
        </w:rPr>
        <w:t>содержащими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глаголы</w:t>
      </w:r>
      <w:r w:rsidRPr="00485F11">
        <w:rPr>
          <w:rFonts w:ascii="Times New Roman" w:hAnsi="Times New Roman" w:cs="Times New Roman"/>
          <w:sz w:val="28"/>
        </w:rPr>
        <w:t>-</w:t>
      </w:r>
      <w:r w:rsidRPr="00485F11">
        <w:rPr>
          <w:rFonts w:ascii="Times New Roman" w:hAnsi="Times New Roman" w:cs="Times New Roman"/>
          <w:sz w:val="28"/>
          <w:lang w:val="ru-RU"/>
        </w:rPr>
        <w:t>связки</w:t>
      </w:r>
      <w:r w:rsidRPr="00485F11">
        <w:rPr>
          <w:rFonts w:ascii="Times New Roman" w:hAnsi="Times New Roman" w:cs="Times New Roman"/>
          <w:sz w:val="28"/>
        </w:rPr>
        <w:t xml:space="preserve"> to be, to look, to seem, to feel (He looks/seems/feels happy.).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Предложения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со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сложным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дополнением</w:t>
      </w:r>
      <w:r w:rsidRPr="00485F11">
        <w:rPr>
          <w:rFonts w:ascii="Times New Roman" w:hAnsi="Times New Roman" w:cs="Times New Roman"/>
          <w:sz w:val="28"/>
        </w:rPr>
        <w:t xml:space="preserve"> – Complex Object (I want you to help me.</w:t>
      </w:r>
      <w:proofErr w:type="gramEnd"/>
      <w:r w:rsidRPr="00485F11">
        <w:rPr>
          <w:rFonts w:ascii="Times New Roman" w:hAnsi="Times New Roman" w:cs="Times New Roman"/>
          <w:sz w:val="28"/>
        </w:rPr>
        <w:t xml:space="preserve"> I saw her cross/crossing the road. </w:t>
      </w: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I want to have my hair cut.).</w:t>
      </w:r>
      <w:proofErr w:type="gramEnd"/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Федеральная рабочая программа | Иностранный (английский) язык. 10–11 классы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(базовый уровень)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13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Сложносочиненные предложения с сочинительными союзами and, but, or.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Сложноподчиненные предложения с союзами и союзными словами because, if, when, where, what, why, how.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Сложноподчиненные предложения с определительными придаточными с союзными словами who, which, that.</w:t>
      </w:r>
      <w:proofErr w:type="gramEnd"/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Сложноподчиненные предложения с союзными словами whoever, whatever, however, whenever.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Условные предложения с глаголами в изъявительном наклонении (Conditional 0, Conditional I) и с глаголами в сослагательном наклонении (Conditional II).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t>Все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типы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вопросительных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предложений</w:t>
      </w:r>
      <w:r w:rsidRPr="00485F11">
        <w:rPr>
          <w:rFonts w:ascii="Times New Roman" w:hAnsi="Times New Roman" w:cs="Times New Roman"/>
          <w:sz w:val="28"/>
        </w:rPr>
        <w:t xml:space="preserve"> (</w:t>
      </w:r>
      <w:r w:rsidRPr="00485F11">
        <w:rPr>
          <w:rFonts w:ascii="Times New Roman" w:hAnsi="Times New Roman" w:cs="Times New Roman"/>
          <w:sz w:val="28"/>
          <w:lang w:val="ru-RU"/>
        </w:rPr>
        <w:t>общий</w:t>
      </w:r>
      <w:r w:rsidRPr="00485F11">
        <w:rPr>
          <w:rFonts w:ascii="Times New Roman" w:hAnsi="Times New Roman" w:cs="Times New Roman"/>
          <w:sz w:val="28"/>
        </w:rPr>
        <w:t xml:space="preserve">, </w:t>
      </w:r>
      <w:r w:rsidRPr="00485F11">
        <w:rPr>
          <w:rFonts w:ascii="Times New Roman" w:hAnsi="Times New Roman" w:cs="Times New Roman"/>
          <w:sz w:val="28"/>
          <w:lang w:val="ru-RU"/>
        </w:rPr>
        <w:t>специальный</w:t>
      </w:r>
      <w:r w:rsidRPr="00485F11">
        <w:rPr>
          <w:rFonts w:ascii="Times New Roman" w:hAnsi="Times New Roman" w:cs="Times New Roman"/>
          <w:sz w:val="28"/>
        </w:rPr>
        <w:t xml:space="preserve">, </w:t>
      </w:r>
      <w:r w:rsidRPr="00485F11">
        <w:rPr>
          <w:rFonts w:ascii="Times New Roman" w:hAnsi="Times New Roman" w:cs="Times New Roman"/>
          <w:sz w:val="28"/>
          <w:lang w:val="ru-RU"/>
        </w:rPr>
        <w:t>альтернативный</w:t>
      </w:r>
      <w:r w:rsidRPr="00485F11">
        <w:rPr>
          <w:rFonts w:ascii="Times New Roman" w:hAnsi="Times New Roman" w:cs="Times New Roman"/>
          <w:sz w:val="28"/>
        </w:rPr>
        <w:t xml:space="preserve">, </w:t>
      </w:r>
      <w:r w:rsidRPr="00485F11">
        <w:rPr>
          <w:rFonts w:ascii="Times New Roman" w:hAnsi="Times New Roman" w:cs="Times New Roman"/>
          <w:sz w:val="28"/>
          <w:lang w:val="ru-RU"/>
        </w:rPr>
        <w:t>разделительный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вопросы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в</w:t>
      </w:r>
      <w:r w:rsidRPr="00485F11">
        <w:rPr>
          <w:rFonts w:ascii="Times New Roman" w:hAnsi="Times New Roman" w:cs="Times New Roman"/>
          <w:sz w:val="28"/>
        </w:rPr>
        <w:t xml:space="preserve"> Present/Past/Future Simple Tense, Present/Past Continuous Tense, Present/Past Perfect Tense, Present Perfect Continuous Tense).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времен в рамках сложного предложения.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Модальные глаголы в косвенной речи в настоящем и прошедшем времени.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t>Предложения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с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конструкциями</w:t>
      </w:r>
      <w:r w:rsidRPr="00485F11">
        <w:rPr>
          <w:rFonts w:ascii="Times New Roman" w:hAnsi="Times New Roman" w:cs="Times New Roman"/>
          <w:sz w:val="28"/>
        </w:rPr>
        <w:t xml:space="preserve"> as ... as, not so ... as; both ... and .., either ... or, neither ... nor.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Предложения с I wish...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Конструкции с глаголами на -ing: to love/hate doing smth.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t>Конструкции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с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глаголами</w:t>
      </w:r>
      <w:r w:rsidRPr="00485F11">
        <w:rPr>
          <w:rFonts w:ascii="Times New Roman" w:hAnsi="Times New Roman" w:cs="Times New Roman"/>
          <w:sz w:val="28"/>
        </w:rPr>
        <w:t xml:space="preserve"> to stop, to remember, to forget (</w:t>
      </w:r>
      <w:r w:rsidRPr="00485F11">
        <w:rPr>
          <w:rFonts w:ascii="Times New Roman" w:hAnsi="Times New Roman" w:cs="Times New Roman"/>
          <w:sz w:val="28"/>
          <w:lang w:val="ru-RU"/>
        </w:rPr>
        <w:t>разница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в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значении</w:t>
      </w:r>
      <w:r w:rsidRPr="00485F11">
        <w:rPr>
          <w:rFonts w:ascii="Times New Roman" w:hAnsi="Times New Roman" w:cs="Times New Roman"/>
          <w:sz w:val="28"/>
        </w:rPr>
        <w:t xml:space="preserve"> to stop doing smth </w:t>
      </w:r>
      <w:r w:rsidRPr="00485F11">
        <w:rPr>
          <w:rFonts w:ascii="Times New Roman" w:hAnsi="Times New Roman" w:cs="Times New Roman"/>
          <w:sz w:val="28"/>
          <w:lang w:val="ru-RU"/>
        </w:rPr>
        <w:t>и</w:t>
      </w:r>
      <w:r w:rsidRPr="00485F11">
        <w:rPr>
          <w:rFonts w:ascii="Times New Roman" w:hAnsi="Times New Roman" w:cs="Times New Roman"/>
          <w:sz w:val="28"/>
        </w:rPr>
        <w:t xml:space="preserve"> to stop to do smth).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t>Конструкция</w:t>
      </w:r>
      <w:r w:rsidRPr="00485F11">
        <w:rPr>
          <w:rFonts w:ascii="Times New Roman" w:hAnsi="Times New Roman" w:cs="Times New Roman"/>
          <w:sz w:val="28"/>
        </w:rPr>
        <w:t xml:space="preserve"> It takes me... to do smth.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lastRenderedPageBreak/>
        <w:t>Конструкция used to + инфинитив глагола.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t>Конструкции</w:t>
      </w:r>
      <w:r w:rsidRPr="00485F11">
        <w:rPr>
          <w:rFonts w:ascii="Times New Roman" w:hAnsi="Times New Roman" w:cs="Times New Roman"/>
          <w:sz w:val="28"/>
        </w:rPr>
        <w:t xml:space="preserve"> be/get used to smth, be/get used to doing smth.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t>Конструкции</w:t>
      </w:r>
      <w:r w:rsidRPr="00485F11">
        <w:rPr>
          <w:rFonts w:ascii="Times New Roman" w:hAnsi="Times New Roman" w:cs="Times New Roman"/>
          <w:sz w:val="28"/>
        </w:rPr>
        <w:t xml:space="preserve"> I prefer, I'd prefer, I'd rather prefer, </w:t>
      </w:r>
      <w:r w:rsidRPr="00485F11">
        <w:rPr>
          <w:rFonts w:ascii="Times New Roman" w:hAnsi="Times New Roman" w:cs="Times New Roman"/>
          <w:sz w:val="28"/>
          <w:lang w:val="ru-RU"/>
        </w:rPr>
        <w:t>выражающие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предпочтение</w:t>
      </w:r>
      <w:r w:rsidRPr="00485F11">
        <w:rPr>
          <w:rFonts w:ascii="Times New Roman" w:hAnsi="Times New Roman" w:cs="Times New Roman"/>
          <w:sz w:val="28"/>
        </w:rPr>
        <w:t xml:space="preserve">, </w:t>
      </w:r>
      <w:r w:rsidRPr="00485F11">
        <w:rPr>
          <w:rFonts w:ascii="Times New Roman" w:hAnsi="Times New Roman" w:cs="Times New Roman"/>
          <w:sz w:val="28"/>
          <w:lang w:val="ru-RU"/>
        </w:rPr>
        <w:t>а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также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конструкции</w:t>
      </w:r>
      <w:r w:rsidRPr="00485F11">
        <w:rPr>
          <w:rFonts w:ascii="Times New Roman" w:hAnsi="Times New Roman" w:cs="Times New Roman"/>
          <w:sz w:val="28"/>
        </w:rPr>
        <w:t xml:space="preserve"> I'd rather, You'd better.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Подлежащее, выраженное собирательным существительным (family, police), и его согласование со сказуемым.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(Present/Past/Future Simple Tense, Present/Past Continuous Tense, Present/Past Perfect Tense; Present Perfect Continuous Tense, Future-in-the-Past Tense) и наиболее употребительных формах страдательного залога (Present/Past Simple Passive, Present Perfect Passive).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t>Конструкция</w:t>
      </w:r>
      <w:r w:rsidRPr="00485F11">
        <w:rPr>
          <w:rFonts w:ascii="Times New Roman" w:hAnsi="Times New Roman" w:cs="Times New Roman"/>
          <w:sz w:val="28"/>
        </w:rPr>
        <w:t xml:space="preserve"> to be going to, </w:t>
      </w:r>
      <w:r w:rsidRPr="00485F11">
        <w:rPr>
          <w:rFonts w:ascii="Times New Roman" w:hAnsi="Times New Roman" w:cs="Times New Roman"/>
          <w:sz w:val="28"/>
          <w:lang w:val="ru-RU"/>
        </w:rPr>
        <w:t>формы</w:t>
      </w:r>
      <w:r w:rsidRPr="00485F11">
        <w:rPr>
          <w:rFonts w:ascii="Times New Roman" w:hAnsi="Times New Roman" w:cs="Times New Roman"/>
          <w:sz w:val="28"/>
        </w:rPr>
        <w:t xml:space="preserve"> Future Simple Tense </w:t>
      </w:r>
      <w:r w:rsidRPr="00485F11">
        <w:rPr>
          <w:rFonts w:ascii="Times New Roman" w:hAnsi="Times New Roman" w:cs="Times New Roman"/>
          <w:sz w:val="28"/>
          <w:lang w:val="ru-RU"/>
        </w:rPr>
        <w:t>и</w:t>
      </w:r>
      <w:r w:rsidRPr="00485F11">
        <w:rPr>
          <w:rFonts w:ascii="Times New Roman" w:hAnsi="Times New Roman" w:cs="Times New Roman"/>
          <w:sz w:val="28"/>
        </w:rPr>
        <w:t xml:space="preserve"> Present Continuous Tense </w:t>
      </w:r>
      <w:r w:rsidRPr="00485F11">
        <w:rPr>
          <w:rFonts w:ascii="Times New Roman" w:hAnsi="Times New Roman" w:cs="Times New Roman"/>
          <w:sz w:val="28"/>
          <w:lang w:val="ru-RU"/>
        </w:rPr>
        <w:t>для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выражения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будущего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действия</w:t>
      </w:r>
      <w:r w:rsidRPr="00485F11">
        <w:rPr>
          <w:rFonts w:ascii="Times New Roman" w:hAnsi="Times New Roman" w:cs="Times New Roman"/>
          <w:sz w:val="28"/>
        </w:rPr>
        <w:t>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t>Модальные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глаголы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и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их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эквиваленты</w:t>
      </w:r>
      <w:r w:rsidRPr="00485F11">
        <w:rPr>
          <w:rFonts w:ascii="Times New Roman" w:hAnsi="Times New Roman" w:cs="Times New Roman"/>
          <w:sz w:val="28"/>
        </w:rPr>
        <w:t xml:space="preserve"> (can/be able to, could, must/have to, may, might, should, shall, would, will, need).</w:t>
      </w:r>
    </w:p>
    <w:p w:rsidR="00485F11" w:rsidRPr="007F30A0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t>Неличные</w:t>
      </w:r>
      <w:r w:rsidRPr="007F30A0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формы</w:t>
      </w:r>
      <w:r w:rsidRPr="007F30A0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глагола</w:t>
      </w:r>
      <w:r w:rsidRPr="007F30A0">
        <w:rPr>
          <w:rFonts w:ascii="Times New Roman" w:hAnsi="Times New Roman" w:cs="Times New Roman"/>
          <w:sz w:val="28"/>
        </w:rPr>
        <w:t xml:space="preserve"> – </w:t>
      </w:r>
      <w:r w:rsidRPr="00485F11">
        <w:rPr>
          <w:rFonts w:ascii="Times New Roman" w:hAnsi="Times New Roman" w:cs="Times New Roman"/>
          <w:sz w:val="28"/>
          <w:lang w:val="ru-RU"/>
        </w:rPr>
        <w:t>инфинитив</w:t>
      </w:r>
      <w:r w:rsidRPr="007F30A0">
        <w:rPr>
          <w:rFonts w:ascii="Times New Roman" w:hAnsi="Times New Roman" w:cs="Times New Roman"/>
          <w:sz w:val="28"/>
        </w:rPr>
        <w:t xml:space="preserve">, </w:t>
      </w:r>
      <w:r w:rsidRPr="00485F11">
        <w:rPr>
          <w:rFonts w:ascii="Times New Roman" w:hAnsi="Times New Roman" w:cs="Times New Roman"/>
          <w:sz w:val="28"/>
          <w:lang w:val="ru-RU"/>
        </w:rPr>
        <w:t>герундий</w:t>
      </w:r>
      <w:r w:rsidRPr="007F30A0">
        <w:rPr>
          <w:rFonts w:ascii="Times New Roman" w:hAnsi="Times New Roman" w:cs="Times New Roman"/>
          <w:sz w:val="28"/>
        </w:rPr>
        <w:t xml:space="preserve">, </w:t>
      </w:r>
      <w:r w:rsidRPr="00485F11">
        <w:rPr>
          <w:rFonts w:ascii="Times New Roman" w:hAnsi="Times New Roman" w:cs="Times New Roman"/>
          <w:sz w:val="28"/>
          <w:lang w:val="ru-RU"/>
        </w:rPr>
        <w:t>причастие</w:t>
      </w:r>
      <w:r w:rsidRPr="007F30A0">
        <w:rPr>
          <w:rFonts w:ascii="Times New Roman" w:hAnsi="Times New Roman" w:cs="Times New Roman"/>
          <w:sz w:val="28"/>
        </w:rPr>
        <w:t xml:space="preserve"> (Participle I </w:t>
      </w:r>
      <w:r w:rsidRPr="00485F11">
        <w:rPr>
          <w:rFonts w:ascii="Times New Roman" w:hAnsi="Times New Roman" w:cs="Times New Roman"/>
          <w:sz w:val="28"/>
          <w:lang w:val="ru-RU"/>
        </w:rPr>
        <w:t>и</w:t>
      </w:r>
      <w:r w:rsidRPr="007F30A0">
        <w:rPr>
          <w:rFonts w:ascii="Times New Roman" w:hAnsi="Times New Roman" w:cs="Times New Roman"/>
          <w:sz w:val="28"/>
        </w:rPr>
        <w:t xml:space="preserve"> Participle II), </w:t>
      </w:r>
      <w:r w:rsidRPr="00485F11">
        <w:rPr>
          <w:rFonts w:ascii="Times New Roman" w:hAnsi="Times New Roman" w:cs="Times New Roman"/>
          <w:sz w:val="28"/>
          <w:lang w:val="ru-RU"/>
        </w:rPr>
        <w:t>причастия</w:t>
      </w:r>
      <w:r w:rsidRPr="007F30A0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в</w:t>
      </w:r>
      <w:r w:rsidRPr="007F30A0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функции</w:t>
      </w:r>
      <w:r w:rsidRPr="007F30A0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определения</w:t>
      </w:r>
      <w:r w:rsidRPr="007F30A0">
        <w:rPr>
          <w:rFonts w:ascii="Times New Roman" w:hAnsi="Times New Roman" w:cs="Times New Roman"/>
          <w:sz w:val="28"/>
        </w:rPr>
        <w:t xml:space="preserve"> (Participle I – a playing child, Participle II – a written text).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Определенный, неопределенный и нулевой артикли.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Неисчисляемые имена существительные, имеющие форму только множественного числа.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Притяжательный падеж имен существительных.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образованные по правилу, и исключения.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t>Слова</w:t>
      </w:r>
      <w:r w:rsidRPr="00485F11">
        <w:rPr>
          <w:rFonts w:ascii="Times New Roman" w:hAnsi="Times New Roman" w:cs="Times New Roman"/>
          <w:sz w:val="28"/>
        </w:rPr>
        <w:t xml:space="preserve">, </w:t>
      </w:r>
      <w:r w:rsidRPr="00485F11">
        <w:rPr>
          <w:rFonts w:ascii="Times New Roman" w:hAnsi="Times New Roman" w:cs="Times New Roman"/>
          <w:sz w:val="28"/>
          <w:lang w:val="ru-RU"/>
        </w:rPr>
        <w:t>выражающие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количество</w:t>
      </w:r>
      <w:r w:rsidRPr="00485F11">
        <w:rPr>
          <w:rFonts w:ascii="Times New Roman" w:hAnsi="Times New Roman" w:cs="Times New Roman"/>
          <w:sz w:val="28"/>
        </w:rPr>
        <w:t xml:space="preserve"> (many/much, little/a little, few/a few, a lot of).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неопределенные местоимения и их производные, </w:t>
      </w:r>
      <w:r w:rsidRPr="00485F11">
        <w:rPr>
          <w:rFonts w:ascii="Times New Roman" w:hAnsi="Times New Roman" w:cs="Times New Roman"/>
          <w:sz w:val="28"/>
          <w:lang w:val="ru-RU"/>
        </w:rPr>
        <w:lastRenderedPageBreak/>
        <w:t>отрицательные местоимения none, no и производные последнего (nobody, nothing, и другие).</w:t>
      </w:r>
      <w:proofErr w:type="gramEnd"/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Количественные и порядковые числительные.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Социокультурные знания и умения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Владение основными сведениями о социокультурном портрете и культурном наследии страны/стран, говорящих на английском языке.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учетом.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ученые, писатели, поэты, художники, композиторы, музыканты, спортсмены, актеры и другие).</w:t>
      </w:r>
      <w:proofErr w:type="gramEnd"/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Федеральная рабочая программа | Иностранный (английский) язык. 10–11 классы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(базовый уровень)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Компенсаторные умения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lastRenderedPageBreak/>
        <w:t>Развитие умения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11 КЛАСС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Коммуникативные умения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Внешность и характеристика человека, литературного персонажа.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и</w:t>
      </w:r>
      <w:proofErr w:type="gramEnd"/>
      <w:r w:rsidRPr="00485F11">
        <w:rPr>
          <w:rFonts w:ascii="Times New Roman" w:hAnsi="Times New Roman" w:cs="Times New Roman"/>
          <w:sz w:val="28"/>
          <w:lang w:val="ru-RU"/>
        </w:rPr>
        <w:t xml:space="preserve"> образования.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Молодежь в современном обществе. Ценностные ориентиры. Участие молодежи в жизни общества. Досуг молодежи: увлечения и интересы. Любовь и дружба.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Федеральная рабочая программа | Иностранный (английский) язык. 10–11 классы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(базовый уровень)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lastRenderedPageBreak/>
        <w:t>культурные особенности (национальные и популярные праздники, знаменательные даты, традиции, обычаи), страницы истории.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Выдающиеся люди родной страны и страны/стран изучаемого языка: государственные деятели, ученые, писатели, поэты, художники, композиторы, путешественники, спортсмены, актеры и другие.</w:t>
      </w:r>
      <w:proofErr w:type="gramEnd"/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Говорение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мнениями, комбинированный диалог, включающий разные виды диалогов):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соглашаться/не соглашаться</w:t>
      </w:r>
      <w:proofErr w:type="gramEnd"/>
      <w:r w:rsidRPr="00485F11">
        <w:rPr>
          <w:rFonts w:ascii="Times New Roman" w:hAnsi="Times New Roman" w:cs="Times New Roman"/>
          <w:sz w:val="28"/>
          <w:lang w:val="ru-RU"/>
        </w:rPr>
        <w:t xml:space="preserve"> выполнить просьбу,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диалог-расспрос: сообщать фактическую информацию, отвечая на вопросы разных видов, выражать свое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диалог – обмен мнениями: выражать свою точку зрения и обосновывать ее, высказывать свое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Объем диалога – до 9 реплик со стороны каждого собеседника.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Развитие коммуникативных умений монологической речи: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lastRenderedPageBreak/>
        <w:t>создание устных связных монологических высказываний с использованием основных коммуникативных типов речи: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персонажа);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повествование/сообщение;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Федеральная рабочая программа | Иностранный (английский) язык. 10–11 классы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(базовый уровень)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рассуждение;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пересказ основного содержания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(или) без их использования.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Объем монологического высказывания – 14–15 фраз.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Аудирование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lastRenderedPageBreak/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Языковая сложность текстов для аудирования должна соответствовать пороговому уровню (B1 – пороговый уровень по общеевропейской шкале).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Время звучания текста/текстов для аудирования – до 2,5 минут.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Смысловое чтение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</w:t>
      </w:r>
      <w:proofErr w:type="gramEnd"/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Федеральная рабочая программа | Иностранный (английский) язык. 10–11 классы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(базовый уровень)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ее значимости для решения коммуникативной задачи.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Чтение несплошных текстов (таблиц, диаграмм, графиков и других) и понимание представленной в них информации.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485F11">
        <w:rPr>
          <w:rFonts w:ascii="Times New Roman" w:hAnsi="Times New Roman" w:cs="Times New Roman"/>
          <w:sz w:val="28"/>
          <w:lang w:val="ru-RU"/>
        </w:rPr>
        <w:lastRenderedPageBreak/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Языковая сложность текстов для чтения должна соответствовать пороговому уровню (B1 – пороговый уровень по общеевропейской шкале).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Объем текста/текстов для чтения – до 600–800 слов.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Письменная речь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Развитие умений письменной речи: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заполнение анкет и формуляров в соответствии с нормами, принятыми в стране/странах изучаемого языка;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написание резюме (CV) с сообщением основных сведений о себе в соответствии с нормами, принятыми в стране/странах изучаемого языка;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объем сообщения – до 140 слов;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Федеральная рабочая программа | Иностранный (английский) язык. 10–11 классы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(базовый уровень)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заполнение таблицы: краткая фиксация содержания прочитанного/ прослушанного текста или дополнение информации в таблице;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объем – до 180 слов.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Языковые знания и навыки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Фонетическая сторона речи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Различение на слух (без ошибок, ведущих к сбою в коммуникации),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lastRenderedPageBreak/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объем текста для чтения вслух – до 150 слов.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Орфография и пунктуация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Правильное написание изученных слов.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Лексическая сторона речи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Объем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Федеральная рабочая программа | Иностранный (английский) язык. 10–11 классы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(базовый уровень)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Основные способы словообразования: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lastRenderedPageBreak/>
        <w:t>аффиксация: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образование глаголов при помощи префиксов dis-, mis-, re-, over-, under- и суффиксов -ise/-ize, -en;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образование имен существительных при помощи префиксов un-, in-/im-, il-/ir- и суффиксов -ance/-ence, -er/-or, -ing, -ist, -ity, -ment, -ness, -sion/-tion, -ship;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образование имен прилагательных при помощи префиксов un-, in-/im-, il-/ir-, inter-, non-, post-, pre- и суффиксов -able/-ible, -al, -ed, -ese, -ful, -ian/-an, -ical, -ing, -ish, -ive, -less, -ly, -ous, -y;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образование наречий при помощи префиксов un-, in-/im-, il-/ir- и суффикса -ly;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образование числительных при помощи суффиксов -teen, -ty, -th;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словосложение: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образование сложных существительных путем соединения основ существительных (football);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образование сложных существительных путем соединения основы прилагательного с основой существительного (bluebell);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образование сложных существительных путем соединения основ существительных с предлогом (father-in-law);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образование сложных прилагательных путем соединения основы прилагательного/числительного с основой существительного с добавлением суффикса -ed (blue-eyed, eight-legged);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образование сложных прилагательных путем соединения наречия с основой причастия II (well-behaved);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образование сложных прилагательных путем соединения основы прилагательного с основой причастия I (nice-looking);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конверсия: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образование имен существительных от неопределенной формы глаголов (to run – a run);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образование имен существительных от прилагательных (rich people – the rich);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образование глаголов от имен существительных (a hand – to hand);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образование глаголов от имен прилагательных (cool – to cool).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Имена прилагательные на -ed и -ing (excited – exciting).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lastRenderedPageBreak/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Различные средства связи для обеспечения целостности и логичности устного/письменного высказывания.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Грамматическая сторона речи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Федеральная рабочая программа | Иностранный (английский) язык. 10–11 классы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(базовый уровень)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</w:t>
      </w:r>
      <w:proofErr w:type="gramEnd"/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Нераспространенные и распространенные простые предложения, в том числе с несколькими обстоятельствами, следующими в определенном порядке (We moved to a new house last year.).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 xml:space="preserve">Предложения с </w:t>
      </w: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начальным</w:t>
      </w:r>
      <w:proofErr w:type="gramEnd"/>
      <w:r w:rsidRPr="00485F11">
        <w:rPr>
          <w:rFonts w:ascii="Times New Roman" w:hAnsi="Times New Roman" w:cs="Times New Roman"/>
          <w:sz w:val="28"/>
          <w:lang w:val="ru-RU"/>
        </w:rPr>
        <w:t xml:space="preserve"> It.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 xml:space="preserve">Предложения с </w:t>
      </w: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начальным</w:t>
      </w:r>
      <w:proofErr w:type="gramEnd"/>
      <w:r w:rsidRPr="00485F11">
        <w:rPr>
          <w:rFonts w:ascii="Times New Roman" w:hAnsi="Times New Roman" w:cs="Times New Roman"/>
          <w:sz w:val="28"/>
          <w:lang w:val="ru-RU"/>
        </w:rPr>
        <w:t xml:space="preserve"> There + to be.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t>Предложения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с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глагольными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конструкциями</w:t>
      </w:r>
      <w:r w:rsidRPr="00485F11">
        <w:rPr>
          <w:rFonts w:ascii="Times New Roman" w:hAnsi="Times New Roman" w:cs="Times New Roman"/>
          <w:sz w:val="28"/>
        </w:rPr>
        <w:t xml:space="preserve">, </w:t>
      </w:r>
      <w:r w:rsidRPr="00485F11">
        <w:rPr>
          <w:rFonts w:ascii="Times New Roman" w:hAnsi="Times New Roman" w:cs="Times New Roman"/>
          <w:sz w:val="28"/>
          <w:lang w:val="ru-RU"/>
        </w:rPr>
        <w:t>содержащими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глаголы</w:t>
      </w:r>
      <w:r w:rsidRPr="00485F11">
        <w:rPr>
          <w:rFonts w:ascii="Times New Roman" w:hAnsi="Times New Roman" w:cs="Times New Roman"/>
          <w:sz w:val="28"/>
        </w:rPr>
        <w:t>-</w:t>
      </w:r>
      <w:r w:rsidRPr="00485F11">
        <w:rPr>
          <w:rFonts w:ascii="Times New Roman" w:hAnsi="Times New Roman" w:cs="Times New Roman"/>
          <w:sz w:val="28"/>
          <w:lang w:val="ru-RU"/>
        </w:rPr>
        <w:t>связки</w:t>
      </w:r>
      <w:r w:rsidRPr="00485F11">
        <w:rPr>
          <w:rFonts w:ascii="Times New Roman" w:hAnsi="Times New Roman" w:cs="Times New Roman"/>
          <w:sz w:val="28"/>
        </w:rPr>
        <w:t xml:space="preserve"> to be, to look, to seem, to feel (He looks/seems/feels happy.).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Предложения со сложным подлежащим – Complex Subject.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Предложения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со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сложным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дополнением</w:t>
      </w:r>
      <w:r w:rsidRPr="00485F11">
        <w:rPr>
          <w:rFonts w:ascii="Times New Roman" w:hAnsi="Times New Roman" w:cs="Times New Roman"/>
          <w:sz w:val="28"/>
        </w:rPr>
        <w:t xml:space="preserve"> – Complex Object (I want you to help me.</w:t>
      </w:r>
      <w:proofErr w:type="gramEnd"/>
      <w:r w:rsidRPr="00485F11">
        <w:rPr>
          <w:rFonts w:ascii="Times New Roman" w:hAnsi="Times New Roman" w:cs="Times New Roman"/>
          <w:sz w:val="28"/>
        </w:rPr>
        <w:t xml:space="preserve"> I saw her cross/crossing the road. I want to have my hair cut.).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t>Сложносочиненные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предложения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с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сочинительными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союзами</w:t>
      </w:r>
      <w:r w:rsidRPr="00485F11">
        <w:rPr>
          <w:rFonts w:ascii="Times New Roman" w:hAnsi="Times New Roman" w:cs="Times New Roman"/>
          <w:sz w:val="28"/>
        </w:rPr>
        <w:t xml:space="preserve"> and, but, or.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t>Сложноподчиненные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предложения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с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союзами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и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союзными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словами</w:t>
      </w:r>
      <w:r w:rsidRPr="00485F11">
        <w:rPr>
          <w:rFonts w:ascii="Times New Roman" w:hAnsi="Times New Roman" w:cs="Times New Roman"/>
          <w:sz w:val="28"/>
        </w:rPr>
        <w:t xml:space="preserve"> because, if, when, where, what, why, how.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Сложноподчиненные предложения с определительными придаточными с союзными словами who, which, that.</w:t>
      </w:r>
      <w:proofErr w:type="gramEnd"/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Сложноподчиненные предложения с союзными словами whoever, whatever, however, whenever.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lastRenderedPageBreak/>
        <w:t>Условные предложения с глаголами в изъявительном наклонении (Conditional 0, Conditional I) и с глаголами в сослагательном наклонении (Conditional II).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t>Все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типы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вопросительных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предложений</w:t>
      </w:r>
      <w:r w:rsidRPr="00485F11">
        <w:rPr>
          <w:rFonts w:ascii="Times New Roman" w:hAnsi="Times New Roman" w:cs="Times New Roman"/>
          <w:sz w:val="28"/>
        </w:rPr>
        <w:t xml:space="preserve"> (</w:t>
      </w:r>
      <w:r w:rsidRPr="00485F11">
        <w:rPr>
          <w:rFonts w:ascii="Times New Roman" w:hAnsi="Times New Roman" w:cs="Times New Roman"/>
          <w:sz w:val="28"/>
          <w:lang w:val="ru-RU"/>
        </w:rPr>
        <w:t>общий</w:t>
      </w:r>
      <w:r w:rsidRPr="00485F11">
        <w:rPr>
          <w:rFonts w:ascii="Times New Roman" w:hAnsi="Times New Roman" w:cs="Times New Roman"/>
          <w:sz w:val="28"/>
        </w:rPr>
        <w:t xml:space="preserve">, </w:t>
      </w:r>
      <w:r w:rsidRPr="00485F11">
        <w:rPr>
          <w:rFonts w:ascii="Times New Roman" w:hAnsi="Times New Roman" w:cs="Times New Roman"/>
          <w:sz w:val="28"/>
          <w:lang w:val="ru-RU"/>
        </w:rPr>
        <w:t>специальный</w:t>
      </w:r>
      <w:r w:rsidRPr="00485F11">
        <w:rPr>
          <w:rFonts w:ascii="Times New Roman" w:hAnsi="Times New Roman" w:cs="Times New Roman"/>
          <w:sz w:val="28"/>
        </w:rPr>
        <w:t xml:space="preserve">, </w:t>
      </w:r>
      <w:r w:rsidRPr="00485F11">
        <w:rPr>
          <w:rFonts w:ascii="Times New Roman" w:hAnsi="Times New Roman" w:cs="Times New Roman"/>
          <w:sz w:val="28"/>
          <w:lang w:val="ru-RU"/>
        </w:rPr>
        <w:t>альтернативный</w:t>
      </w:r>
      <w:r w:rsidRPr="00485F11">
        <w:rPr>
          <w:rFonts w:ascii="Times New Roman" w:hAnsi="Times New Roman" w:cs="Times New Roman"/>
          <w:sz w:val="28"/>
        </w:rPr>
        <w:t xml:space="preserve">, </w:t>
      </w:r>
      <w:r w:rsidRPr="00485F11">
        <w:rPr>
          <w:rFonts w:ascii="Times New Roman" w:hAnsi="Times New Roman" w:cs="Times New Roman"/>
          <w:sz w:val="28"/>
          <w:lang w:val="ru-RU"/>
        </w:rPr>
        <w:t>разделительный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вопросы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в</w:t>
      </w:r>
      <w:r w:rsidRPr="00485F11">
        <w:rPr>
          <w:rFonts w:ascii="Times New Roman" w:hAnsi="Times New Roman" w:cs="Times New Roman"/>
          <w:sz w:val="28"/>
        </w:rPr>
        <w:t xml:space="preserve"> Present/Past/Future Simple Tense, Present/Past Continuous Tense, Present/Past Perfect Tense, Present Perfect Continuous Tense).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Повествовательные, вопросительные и побудительные предложения в косвенной речи в настоящем и прошедшем времени; согласование времен в рамках сложного предложения.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Модальные глаголы в косвенной речи в настоящем и прошедшем времени.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t>Предложения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с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конструкциями</w:t>
      </w:r>
      <w:r w:rsidRPr="00485F11">
        <w:rPr>
          <w:rFonts w:ascii="Times New Roman" w:hAnsi="Times New Roman" w:cs="Times New Roman"/>
          <w:sz w:val="28"/>
        </w:rPr>
        <w:t xml:space="preserve"> as ... as, not so ... as; both ... and .., either ... or, neither ... nor.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Предложения с I wish...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Конструкции с глаголами на -ing: to love/hate doing smth.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Конструкции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с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глаголами</w:t>
      </w:r>
      <w:r w:rsidRPr="00485F11">
        <w:rPr>
          <w:rFonts w:ascii="Times New Roman" w:hAnsi="Times New Roman" w:cs="Times New Roman"/>
          <w:sz w:val="28"/>
        </w:rPr>
        <w:t xml:space="preserve"> to stop, to remember, to forget </w:t>
      </w:r>
      <w:r w:rsidRPr="00485F11">
        <w:rPr>
          <w:rFonts w:ascii="Times New Roman" w:hAnsi="Times New Roman" w:cs="Times New Roman"/>
          <w:sz w:val="28"/>
          <w:lang w:val="ru-RU"/>
        </w:rPr>
        <w:t>разница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в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значении</w:t>
      </w:r>
      <w:r w:rsidRPr="00485F11">
        <w:rPr>
          <w:rFonts w:ascii="Times New Roman" w:hAnsi="Times New Roman" w:cs="Times New Roman"/>
          <w:sz w:val="28"/>
        </w:rPr>
        <w:t xml:space="preserve"> to stop doing smth </w:t>
      </w:r>
      <w:r w:rsidRPr="00485F11">
        <w:rPr>
          <w:rFonts w:ascii="Times New Roman" w:hAnsi="Times New Roman" w:cs="Times New Roman"/>
          <w:sz w:val="28"/>
          <w:lang w:val="ru-RU"/>
        </w:rPr>
        <w:t>и</w:t>
      </w:r>
      <w:r w:rsidRPr="00485F11">
        <w:rPr>
          <w:rFonts w:ascii="Times New Roman" w:hAnsi="Times New Roman" w:cs="Times New Roman"/>
          <w:sz w:val="28"/>
        </w:rPr>
        <w:t xml:space="preserve"> to stop to do smth).</w:t>
      </w:r>
      <w:proofErr w:type="gramEnd"/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t>Конструкция</w:t>
      </w:r>
      <w:r w:rsidRPr="00485F11">
        <w:rPr>
          <w:rFonts w:ascii="Times New Roman" w:hAnsi="Times New Roman" w:cs="Times New Roman"/>
          <w:sz w:val="28"/>
        </w:rPr>
        <w:t xml:space="preserve"> It takes me... to do smth.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Конструкция used to + инфинитив глагола.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t>Конструкции</w:t>
      </w:r>
      <w:r w:rsidRPr="00485F11">
        <w:rPr>
          <w:rFonts w:ascii="Times New Roman" w:hAnsi="Times New Roman" w:cs="Times New Roman"/>
          <w:sz w:val="28"/>
        </w:rPr>
        <w:t xml:space="preserve"> be/get used to smth, be/get used to doing smth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t>Конструкции</w:t>
      </w:r>
      <w:r w:rsidRPr="00485F11">
        <w:rPr>
          <w:rFonts w:ascii="Times New Roman" w:hAnsi="Times New Roman" w:cs="Times New Roman"/>
          <w:sz w:val="28"/>
        </w:rPr>
        <w:t xml:space="preserve"> I prefer, I'd prefer, I'd rather prefer, </w:t>
      </w:r>
      <w:r w:rsidRPr="00485F11">
        <w:rPr>
          <w:rFonts w:ascii="Times New Roman" w:hAnsi="Times New Roman" w:cs="Times New Roman"/>
          <w:sz w:val="28"/>
          <w:lang w:val="ru-RU"/>
        </w:rPr>
        <w:t>выражающие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предпочтение</w:t>
      </w:r>
      <w:r w:rsidRPr="00485F11">
        <w:rPr>
          <w:rFonts w:ascii="Times New Roman" w:hAnsi="Times New Roman" w:cs="Times New Roman"/>
          <w:sz w:val="28"/>
        </w:rPr>
        <w:t xml:space="preserve">, </w:t>
      </w:r>
      <w:r w:rsidRPr="00485F11">
        <w:rPr>
          <w:rFonts w:ascii="Times New Roman" w:hAnsi="Times New Roman" w:cs="Times New Roman"/>
          <w:sz w:val="28"/>
          <w:lang w:val="ru-RU"/>
        </w:rPr>
        <w:t>а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также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конструкции</w:t>
      </w:r>
      <w:r w:rsidRPr="00485F11">
        <w:rPr>
          <w:rFonts w:ascii="Times New Roman" w:hAnsi="Times New Roman" w:cs="Times New Roman"/>
          <w:sz w:val="28"/>
        </w:rPr>
        <w:t xml:space="preserve"> I'd rather, You'd better.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Федеральная рабочая программа | Иностранный (английский) язык. 10–11 классы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(базовый уровень)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Подлежащее, выраженное собирательным существительным (family, police), и его согласование со сказуемым.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t>Конструкция</w:t>
      </w:r>
      <w:r w:rsidRPr="00485F11">
        <w:rPr>
          <w:rFonts w:ascii="Times New Roman" w:hAnsi="Times New Roman" w:cs="Times New Roman"/>
          <w:sz w:val="28"/>
        </w:rPr>
        <w:t xml:space="preserve"> to be going to, </w:t>
      </w:r>
      <w:r w:rsidRPr="00485F11">
        <w:rPr>
          <w:rFonts w:ascii="Times New Roman" w:hAnsi="Times New Roman" w:cs="Times New Roman"/>
          <w:sz w:val="28"/>
          <w:lang w:val="ru-RU"/>
        </w:rPr>
        <w:t>формы</w:t>
      </w:r>
      <w:r w:rsidRPr="00485F11">
        <w:rPr>
          <w:rFonts w:ascii="Times New Roman" w:hAnsi="Times New Roman" w:cs="Times New Roman"/>
          <w:sz w:val="28"/>
        </w:rPr>
        <w:t xml:space="preserve"> Future Simple Tense </w:t>
      </w:r>
      <w:r w:rsidRPr="00485F11">
        <w:rPr>
          <w:rFonts w:ascii="Times New Roman" w:hAnsi="Times New Roman" w:cs="Times New Roman"/>
          <w:sz w:val="28"/>
          <w:lang w:val="ru-RU"/>
        </w:rPr>
        <w:t>и</w:t>
      </w:r>
      <w:r w:rsidRPr="00485F11">
        <w:rPr>
          <w:rFonts w:ascii="Times New Roman" w:hAnsi="Times New Roman" w:cs="Times New Roman"/>
          <w:sz w:val="28"/>
        </w:rPr>
        <w:t xml:space="preserve"> Present Continuous Tense </w:t>
      </w:r>
      <w:r w:rsidRPr="00485F11">
        <w:rPr>
          <w:rFonts w:ascii="Times New Roman" w:hAnsi="Times New Roman" w:cs="Times New Roman"/>
          <w:sz w:val="28"/>
          <w:lang w:val="ru-RU"/>
        </w:rPr>
        <w:t>для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выражения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будущего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действия</w:t>
      </w:r>
      <w:r w:rsidRPr="00485F11">
        <w:rPr>
          <w:rFonts w:ascii="Times New Roman" w:hAnsi="Times New Roman" w:cs="Times New Roman"/>
          <w:sz w:val="28"/>
        </w:rPr>
        <w:t>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lastRenderedPageBreak/>
        <w:t>Модальные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глаголы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и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их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эквиваленты</w:t>
      </w:r>
      <w:r w:rsidRPr="00485F11">
        <w:rPr>
          <w:rFonts w:ascii="Times New Roman" w:hAnsi="Times New Roman" w:cs="Times New Roman"/>
          <w:sz w:val="28"/>
        </w:rPr>
        <w:t xml:space="preserve"> (can/be able to, could, must/have to, may, might, should, shall, would, will, need).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t>Неличные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формы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глагола</w:t>
      </w:r>
      <w:r w:rsidRPr="00485F11">
        <w:rPr>
          <w:rFonts w:ascii="Times New Roman" w:hAnsi="Times New Roman" w:cs="Times New Roman"/>
          <w:sz w:val="28"/>
        </w:rPr>
        <w:t xml:space="preserve"> – </w:t>
      </w:r>
      <w:r w:rsidRPr="00485F11">
        <w:rPr>
          <w:rFonts w:ascii="Times New Roman" w:hAnsi="Times New Roman" w:cs="Times New Roman"/>
          <w:sz w:val="28"/>
          <w:lang w:val="ru-RU"/>
        </w:rPr>
        <w:t>инфинитив</w:t>
      </w:r>
      <w:r w:rsidRPr="00485F11">
        <w:rPr>
          <w:rFonts w:ascii="Times New Roman" w:hAnsi="Times New Roman" w:cs="Times New Roman"/>
          <w:sz w:val="28"/>
        </w:rPr>
        <w:t xml:space="preserve">, </w:t>
      </w:r>
      <w:r w:rsidRPr="00485F11">
        <w:rPr>
          <w:rFonts w:ascii="Times New Roman" w:hAnsi="Times New Roman" w:cs="Times New Roman"/>
          <w:sz w:val="28"/>
          <w:lang w:val="ru-RU"/>
        </w:rPr>
        <w:t>герундий</w:t>
      </w:r>
      <w:r w:rsidRPr="00485F11">
        <w:rPr>
          <w:rFonts w:ascii="Times New Roman" w:hAnsi="Times New Roman" w:cs="Times New Roman"/>
          <w:sz w:val="28"/>
        </w:rPr>
        <w:t xml:space="preserve">, </w:t>
      </w:r>
      <w:r w:rsidRPr="00485F11">
        <w:rPr>
          <w:rFonts w:ascii="Times New Roman" w:hAnsi="Times New Roman" w:cs="Times New Roman"/>
          <w:sz w:val="28"/>
          <w:lang w:val="ru-RU"/>
        </w:rPr>
        <w:t>причастие</w:t>
      </w:r>
      <w:r w:rsidRPr="00485F11">
        <w:rPr>
          <w:rFonts w:ascii="Times New Roman" w:hAnsi="Times New Roman" w:cs="Times New Roman"/>
          <w:sz w:val="28"/>
        </w:rPr>
        <w:t xml:space="preserve"> (Participle I </w:t>
      </w:r>
      <w:r w:rsidRPr="00485F11">
        <w:rPr>
          <w:rFonts w:ascii="Times New Roman" w:hAnsi="Times New Roman" w:cs="Times New Roman"/>
          <w:sz w:val="28"/>
          <w:lang w:val="ru-RU"/>
        </w:rPr>
        <w:t>и</w:t>
      </w:r>
      <w:r w:rsidRPr="00485F11">
        <w:rPr>
          <w:rFonts w:ascii="Times New Roman" w:hAnsi="Times New Roman" w:cs="Times New Roman"/>
          <w:sz w:val="28"/>
        </w:rPr>
        <w:t xml:space="preserve"> Participle II), </w:t>
      </w:r>
      <w:r w:rsidRPr="00485F11">
        <w:rPr>
          <w:rFonts w:ascii="Times New Roman" w:hAnsi="Times New Roman" w:cs="Times New Roman"/>
          <w:sz w:val="28"/>
          <w:lang w:val="ru-RU"/>
        </w:rPr>
        <w:t>причастия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в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функции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определения</w:t>
      </w:r>
      <w:r w:rsidRPr="00485F11">
        <w:rPr>
          <w:rFonts w:ascii="Times New Roman" w:hAnsi="Times New Roman" w:cs="Times New Roman"/>
          <w:sz w:val="28"/>
        </w:rPr>
        <w:t xml:space="preserve"> (Participle I – a playing child, Participle II – a written text).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Определенный, неопределенный и нулевой артикли.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образованных</w:t>
      </w:r>
      <w:proofErr w:type="gramEnd"/>
      <w:r w:rsidRPr="00485F11">
        <w:rPr>
          <w:rFonts w:ascii="Times New Roman" w:hAnsi="Times New Roman" w:cs="Times New Roman"/>
          <w:sz w:val="28"/>
          <w:lang w:val="ru-RU"/>
        </w:rPr>
        <w:t xml:space="preserve"> по правилу, и исключения.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Неисчисляемые имена существительные, имеющие форму только множественного числа.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Притяжательный падеж имен существительных.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t>Слова</w:t>
      </w:r>
      <w:r w:rsidRPr="00485F11">
        <w:rPr>
          <w:rFonts w:ascii="Times New Roman" w:hAnsi="Times New Roman" w:cs="Times New Roman"/>
          <w:sz w:val="28"/>
        </w:rPr>
        <w:t xml:space="preserve">, </w:t>
      </w:r>
      <w:r w:rsidRPr="00485F11">
        <w:rPr>
          <w:rFonts w:ascii="Times New Roman" w:hAnsi="Times New Roman" w:cs="Times New Roman"/>
          <w:sz w:val="28"/>
          <w:lang w:val="ru-RU"/>
        </w:rPr>
        <w:t>выражающие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количество</w:t>
      </w:r>
      <w:r w:rsidRPr="00485F11">
        <w:rPr>
          <w:rFonts w:ascii="Times New Roman" w:hAnsi="Times New Roman" w:cs="Times New Roman"/>
          <w:sz w:val="28"/>
        </w:rPr>
        <w:t xml:space="preserve"> (many/much, little/a little, few/a few, a lot of).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неопределенные местоимения и их производные, отрицательные местоимения none, no и производные последнего (nobody, nothing и другие).</w:t>
      </w:r>
      <w:proofErr w:type="gramEnd"/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Количественные и порядковые числительные.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Социокультурные знания и умения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lastRenderedPageBreak/>
        <w:t>Федеральная рабочая программа | Иностранный (английский) язык. 10–11 классы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(базовый уровень)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Владение основными сведениями о социокультурном портрете и культурном наследии страны/стран, говорящих на английском языке.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учетом.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ученые, писатели, поэты, художники, композиторы, музыканты, спортсмены, актеры и другие).</w:t>
      </w:r>
      <w:proofErr w:type="gramEnd"/>
    </w:p>
    <w:p w:rsidR="00485F11" w:rsidRPr="00485F11" w:rsidRDefault="00485F11" w:rsidP="00485F11">
      <w:pPr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485F11">
        <w:rPr>
          <w:rFonts w:ascii="Times New Roman" w:hAnsi="Times New Roman" w:cs="Times New Roman"/>
          <w:b/>
          <w:sz w:val="28"/>
          <w:lang w:val="ru-RU"/>
        </w:rPr>
        <w:t>Компенсаторные умения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</w:t>
      </w:r>
      <w:r>
        <w:rPr>
          <w:rFonts w:ascii="Times New Roman" w:hAnsi="Times New Roman" w:cs="Times New Roman"/>
          <w:sz w:val="28"/>
          <w:lang w:val="ru-RU"/>
        </w:rPr>
        <w:t xml:space="preserve"> информации.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ПЛАНИРУЕМЫЕ РЕЗУЛЬТАТЫ ОСВОЕНИЯ ПРОГРАММЫ ПО ИНОСТРАННОМУ (АНГЛИЙСКОМУ) ЯЗЫКУ НА УРОВНЕ СРЕДНЕГО ОБЩЕГО ОБРАЗОВАНИЯ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ЛИЧНОСТНЫЕ РЕЗУЛЬТАТЫ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 xml:space="preserve"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</w:t>
      </w:r>
      <w:r w:rsidRPr="00485F11">
        <w:rPr>
          <w:rFonts w:ascii="Times New Roman" w:hAnsi="Times New Roman" w:cs="Times New Roman"/>
          <w:sz w:val="28"/>
          <w:lang w:val="ru-RU"/>
        </w:rPr>
        <w:lastRenderedPageBreak/>
        <w:t>защитников Отечества и подвигам героев Отечества, закону</w:t>
      </w:r>
      <w:proofErr w:type="gramEnd"/>
      <w:r w:rsidRPr="00485F11">
        <w:rPr>
          <w:rFonts w:ascii="Times New Roman" w:hAnsi="Times New Roman" w:cs="Times New Roman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 xml:space="preserve">Личностные результаты освоения </w:t>
      </w: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обучающимися</w:t>
      </w:r>
      <w:proofErr w:type="gramEnd"/>
      <w:r w:rsidRPr="00485F11">
        <w:rPr>
          <w:rFonts w:ascii="Times New Roman" w:hAnsi="Times New Roman" w:cs="Times New Roman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у</w:t>
      </w:r>
      <w:proofErr w:type="gramEnd"/>
      <w:r w:rsidRPr="00485F11">
        <w:rPr>
          <w:rFonts w:ascii="Times New Roman" w:hAnsi="Times New Roman" w:cs="Times New Roman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1) гражданского воспитания: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готовность к гуманитарной и волонтерской деятельности;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Федеральная рабочая программа | Иностранный (английский) язык. 10–11 классы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(базовый уровень)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2) патриотического воспитания: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</w:t>
      </w:r>
      <w:r w:rsidRPr="00485F11">
        <w:rPr>
          <w:rFonts w:ascii="Times New Roman" w:hAnsi="Times New Roman" w:cs="Times New Roman"/>
          <w:sz w:val="28"/>
          <w:lang w:val="ru-RU"/>
        </w:rPr>
        <w:lastRenderedPageBreak/>
        <w:t>свою Родину, свой язык и культуру, прошлое и настоящее многонационального народа России;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страны/стран, изучаемого языка, достижениям России и страны/стран изучаемого языка в науке, искусстве, спорте, технологиях, труде;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идейная убежденность, готовность к служению и защите Отечества, ответственность за его судьбу;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3) духовно-нравственного воспитания: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осознание духовных ценностей российского народа;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сформированность нравственного сознания, этического поведения;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осознание личного вклада в построение устойчивого будущего;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4) эстетического воспитания: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5) физического воспитания: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lastRenderedPageBreak/>
        <w:t>сформированность здорового и безопасного образа жизни, ответственного отношения к своему здоровью;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Федеральная рабочая программа | Иностранный (английский) язык. 10–11 классы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(базовый уровень)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6) трудового воспитания: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готовность к труду, осознание ценности мастерства, трудолюбие;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7) экологического воспитания: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расширение опыта деятельности экологической направленности;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8) ценности научного познания: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lastRenderedPageBreak/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у</w:t>
      </w:r>
      <w:proofErr w:type="gramEnd"/>
      <w:r w:rsidRPr="00485F11">
        <w:rPr>
          <w:rFonts w:ascii="Times New Roman" w:hAnsi="Times New Roman" w:cs="Times New Roman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Федеральная рабочая программа | Иностранный (английский) язык. 10–11 классы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(базовый уровень)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МЕТАПРЕДМЕТНЫЕ РЕЗУЛЬТАТЫ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lastRenderedPageBreak/>
        <w:t>Познавательные универсальные учебные действия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Базовые логические действия: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самостоятельно формулировать и актуализировать проблему, рассматривать ее всесторонне;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выявлять закономерности в языковых явлениях изучаемого иностранного (английского) языка;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разрабатывать план решения проблемы с учетом анализа имеющихся материальных и нематериальных ресурсов;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развивать креативное мышление при решении жизненных проблем.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Базовые исследовательские действия: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Федеральная рабочая программа | Иностранный (английский) язык. 10–11 классы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(базовый уровень)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владеть научной лингвистической терминологией и ключевыми понятиями;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давать оценку новым ситуациям, оценивать приобретенный опыт;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уметь интегрировать знания из разных предметных областей;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выдвигать новые идеи, предлагать оригинальные подходы и решения;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ставить проблемы и задачи, допускающие альтернативные решения.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Работа с информацией: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создавать тексты на иностранном (английском) языке в различных форматах с учетом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оценивать достоверность информации, ее соответствие морально-этическим нормам;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Коммуникативные универсальные учебные действия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Общение: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осуществлять коммуникации во всех сферах жизни;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lastRenderedPageBreak/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Федеральная рабочая программа | Иностранный (английский) язык. 10–11 классы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(базовый уровень)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смягчать конфликтные ситуации;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Регулятивные универсальные учебные действия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Самоорганизация: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давать оценку новым ситуациям;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оценивать приобретенный опыт;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Самоконтроль, принятие себя и других: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давать оценку новым ситуациям;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</w:t>
      </w: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кт в сл</w:t>
      </w:r>
      <w:proofErr w:type="gramEnd"/>
      <w:r w:rsidRPr="00485F11">
        <w:rPr>
          <w:rFonts w:ascii="Times New Roman" w:hAnsi="Times New Roman" w:cs="Times New Roman"/>
          <w:sz w:val="28"/>
          <w:lang w:val="ru-RU"/>
        </w:rPr>
        <w:t>учае необходимости;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оценивать риски и своевременно принимать решения по их снижению;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принимать себя, понимая свои недостатки и достоинства;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признавать свое право и право других на ошибку;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развивать способность понимать мир с позиции другого человека.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Совместная деятельность: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Федеральная рабочая программа | Иностранный (английский) язык. 10–11 классы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(базовый уровень)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ПРЕДМЕТНЫЕ РЕЗУЛЬТАТЫ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ее составляющих – речевой, языковой, социокультурной, компенсаторной, метапредметной.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 xml:space="preserve">К концу 10 класса </w:t>
      </w: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обучающийся</w:t>
      </w:r>
      <w:proofErr w:type="gramEnd"/>
      <w:r w:rsidRPr="00485F11">
        <w:rPr>
          <w:rFonts w:ascii="Times New Roman" w:hAnsi="Times New Roman" w:cs="Times New Roman"/>
          <w:sz w:val="28"/>
          <w:lang w:val="ru-RU"/>
        </w:rPr>
        <w:t xml:space="preserve"> научится: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владеть основными видами речевой деятельности: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говорение: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 xml:space="preserve">вести разные виды диалога (диалог этикетного характера, диалог – побуждение к действию, диалог-расспрос, диалог – 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</w:t>
      </w:r>
      <w:r w:rsidRPr="00485F11">
        <w:rPr>
          <w:rFonts w:ascii="Times New Roman" w:hAnsi="Times New Roman" w:cs="Times New Roman"/>
          <w:sz w:val="28"/>
          <w:lang w:val="ru-RU"/>
        </w:rPr>
        <w:lastRenderedPageBreak/>
        <w:t>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излагать основное содержание прочитанного/прослушанного текста с выражением своего отношения (объем монологического высказывания – до 14 фраз);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устно излагать результаты выполненной проектной работы (объем – до 14 фраз);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аудирование: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Федеральная рабочая программа | Иностранный (английский) язык. 10–11 классы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(базовый уровень)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в содержание текста: с пониманием основного содержания, с пониманием нужной/интересующей/запрашиваемой информации (время звучания текста/ текстов для аудирования – до 2,5 минут);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смысловое чтение: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(объем текста/текстов для чтения – 500–700 слов);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читать про себя и устанавливать причинно-следственную взаимосвязь изложенных в тексте фактов и событий;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читать про себя несплошные тексты (таблицы, диаграммы, графики и другие) и понимать представленную в них информацию;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письменная речь: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lastRenderedPageBreak/>
        <w:t>писать резюме (CV) с сообщением основных сведений о себе в соответствии с нормами, принятыми в стране/странах изучаемого языка;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(объем сообщения – до 130 слов);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(объем высказывания – до 150 слов);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(объем – до 150 слов);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владеть языковыми знаниями и навыками: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владеть фонетическими навыками: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выразительно читать вслух небольшие тексты объемом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Федеральная рабочая программа | Иностранный (английский) язык. 10–11 классы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(базовый уровень)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владеть орфографическими навыками: правильно писать изученные слова;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владеть пунктуационными навыками: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владеть лексической стороной речи: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 xml:space="preserve"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</w:t>
      </w:r>
      <w:r w:rsidRPr="00485F11">
        <w:rPr>
          <w:rFonts w:ascii="Times New Roman" w:hAnsi="Times New Roman" w:cs="Times New Roman"/>
          <w:sz w:val="28"/>
          <w:lang w:val="ru-RU"/>
        </w:rPr>
        <w:lastRenderedPageBreak/>
        <w:t>соблюдением существующей в английском языке нормы лексической сочетаемости;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распознавать и употреблять в устной и письменной речи: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родственные слова, образованные с использованием аффиксации: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глаголы при помощи префиксов dis-, mis-, re-, over-, under- и суффиксов -ise/-ize;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t>имена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существительные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при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помощи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префиксов</w:t>
      </w:r>
      <w:r w:rsidRPr="00485F11">
        <w:rPr>
          <w:rFonts w:ascii="Times New Roman" w:hAnsi="Times New Roman" w:cs="Times New Roman"/>
          <w:sz w:val="28"/>
        </w:rPr>
        <w:t xml:space="preserve"> un-, in-/im- </w:t>
      </w:r>
      <w:r w:rsidRPr="00485F11">
        <w:rPr>
          <w:rFonts w:ascii="Times New Roman" w:hAnsi="Times New Roman" w:cs="Times New Roman"/>
          <w:sz w:val="28"/>
          <w:lang w:val="ru-RU"/>
        </w:rPr>
        <w:t>и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суффиксов</w:t>
      </w:r>
      <w:r w:rsidRPr="00485F11">
        <w:rPr>
          <w:rFonts w:ascii="Times New Roman" w:hAnsi="Times New Roman" w:cs="Times New Roman"/>
          <w:sz w:val="28"/>
        </w:rPr>
        <w:t xml:space="preserve"> -ance/-ence, -er/-or, -ing, -ist, -ity, -ment, -ness, -sion/-tion, -ship;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t>имена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прилагательные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при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помощи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префиксов</w:t>
      </w:r>
      <w:r w:rsidRPr="00485F11">
        <w:rPr>
          <w:rFonts w:ascii="Times New Roman" w:hAnsi="Times New Roman" w:cs="Times New Roman"/>
          <w:sz w:val="28"/>
        </w:rPr>
        <w:t xml:space="preserve"> un-, in-/im-, inter-, non- </w:t>
      </w:r>
      <w:r w:rsidRPr="00485F11">
        <w:rPr>
          <w:rFonts w:ascii="Times New Roman" w:hAnsi="Times New Roman" w:cs="Times New Roman"/>
          <w:sz w:val="28"/>
          <w:lang w:val="ru-RU"/>
        </w:rPr>
        <w:t>и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суффиксов</w:t>
      </w:r>
      <w:r w:rsidRPr="00485F11">
        <w:rPr>
          <w:rFonts w:ascii="Times New Roman" w:hAnsi="Times New Roman" w:cs="Times New Roman"/>
          <w:sz w:val="28"/>
        </w:rPr>
        <w:t xml:space="preserve"> -able/-ible, -al, -ed, -ese, -ful, -ian/-an, -ing, -ish, -ive, -less, -ly, -ous, -y;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наречия при помощи префиксов un-, in-/im- и суффикса -ly;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числительные при помощи суффиксов -teen, -ty, -th;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 использованием словосложения: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сложные существительные путем соединения основ существительных (football);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сложные существительные путем соединения основы прилагательного с основой существительного (bluebell);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сложные существительные путем соединения основ существительных с предлогом (father-in-law);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сложные прилагательные путем соединения основы прилагательного/числительного с основой существительного с добавлением суффикса -ed (blue-eyed, eight-legged);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сложных</w:t>
      </w:r>
      <w:proofErr w:type="gramEnd"/>
      <w:r w:rsidRPr="00485F11">
        <w:rPr>
          <w:rFonts w:ascii="Times New Roman" w:hAnsi="Times New Roman" w:cs="Times New Roman"/>
          <w:sz w:val="28"/>
          <w:lang w:val="ru-RU"/>
        </w:rPr>
        <w:t xml:space="preserve"> прилагательные путем соединения наречия с основой причастия II (well-behaved);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сложные прилагательные путем соединения основы прилагательного с основой причастия I (nice-looking);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 использованием конверсии: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Федеральная рабочая программа | Иностранный (английский) язык. 10–11 классы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(базовый уровень)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образование имен существительных от неопределенных форм глаголов (to run – a run);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имен существительных от прилагательных (rich people – the rich);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lastRenderedPageBreak/>
        <w:t>глаголов от имен существительных (a hand – to hand);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глаголов от имен прилагательных (cool – to cool);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распознавать и употреблять в устной и письменной речи имена прилагательные на -ed и -ing (excited – exciting);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речи</w:t>
      </w:r>
      <w:proofErr w:type="gramEnd"/>
      <w:r w:rsidRPr="00485F11">
        <w:rPr>
          <w:rFonts w:ascii="Times New Roman" w:hAnsi="Times New Roman" w:cs="Times New Roman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владеть грамматической стороной речи: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распознавать и употреблять в устной и письменной речи: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предложения, в том числе с несколькими обстоятельствами, следующими в определенном порядке;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 xml:space="preserve">предложения с </w:t>
      </w: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начальным</w:t>
      </w:r>
      <w:proofErr w:type="gramEnd"/>
      <w:r w:rsidRPr="00485F11">
        <w:rPr>
          <w:rFonts w:ascii="Times New Roman" w:hAnsi="Times New Roman" w:cs="Times New Roman"/>
          <w:sz w:val="28"/>
          <w:lang w:val="ru-RU"/>
        </w:rPr>
        <w:t xml:space="preserve"> It;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 xml:space="preserve">предложения с </w:t>
      </w: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начальным</w:t>
      </w:r>
      <w:proofErr w:type="gramEnd"/>
      <w:r w:rsidRPr="00485F11">
        <w:rPr>
          <w:rFonts w:ascii="Times New Roman" w:hAnsi="Times New Roman" w:cs="Times New Roman"/>
          <w:sz w:val="28"/>
          <w:lang w:val="ru-RU"/>
        </w:rPr>
        <w:t xml:space="preserve"> There + to be;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предложения с глагольными конструкциями, содержащими глаголы-связки to be, to look, to seem, to feel;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предложения со сложным дополнением – Complex Object;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сложносочиненные предложения с сочинительными союзами and, but, or;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сложноподчиненные предложения с союзами и союзными словами because, if, when, where, what, why, how;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сложноподчиненные предложения с определительными придаточными с союзными словами who, which, that;</w:t>
      </w:r>
      <w:proofErr w:type="gramEnd"/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сложноподчиненные предложения с союзными словами whoever, whatever, however, whenever;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условные предложения с глаголами в изъявительном наклонении (Conditional 0, Conditional I) и с глаголами в сослагательном наклонении (Conditional II);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lastRenderedPageBreak/>
        <w:t>все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типы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вопросительных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предложений</w:t>
      </w:r>
      <w:r w:rsidRPr="00485F11">
        <w:rPr>
          <w:rFonts w:ascii="Times New Roman" w:hAnsi="Times New Roman" w:cs="Times New Roman"/>
          <w:sz w:val="28"/>
        </w:rPr>
        <w:t xml:space="preserve"> (</w:t>
      </w:r>
      <w:r w:rsidRPr="00485F11">
        <w:rPr>
          <w:rFonts w:ascii="Times New Roman" w:hAnsi="Times New Roman" w:cs="Times New Roman"/>
          <w:sz w:val="28"/>
          <w:lang w:val="ru-RU"/>
        </w:rPr>
        <w:t>общий</w:t>
      </w:r>
      <w:r w:rsidRPr="00485F11">
        <w:rPr>
          <w:rFonts w:ascii="Times New Roman" w:hAnsi="Times New Roman" w:cs="Times New Roman"/>
          <w:sz w:val="28"/>
        </w:rPr>
        <w:t xml:space="preserve">, </w:t>
      </w:r>
      <w:r w:rsidRPr="00485F11">
        <w:rPr>
          <w:rFonts w:ascii="Times New Roman" w:hAnsi="Times New Roman" w:cs="Times New Roman"/>
          <w:sz w:val="28"/>
          <w:lang w:val="ru-RU"/>
        </w:rPr>
        <w:t>специальный</w:t>
      </w:r>
      <w:r w:rsidRPr="00485F11">
        <w:rPr>
          <w:rFonts w:ascii="Times New Roman" w:hAnsi="Times New Roman" w:cs="Times New Roman"/>
          <w:sz w:val="28"/>
        </w:rPr>
        <w:t xml:space="preserve">, </w:t>
      </w:r>
      <w:r w:rsidRPr="00485F11">
        <w:rPr>
          <w:rFonts w:ascii="Times New Roman" w:hAnsi="Times New Roman" w:cs="Times New Roman"/>
          <w:sz w:val="28"/>
          <w:lang w:val="ru-RU"/>
        </w:rPr>
        <w:t>альтернативный</w:t>
      </w:r>
      <w:r w:rsidRPr="00485F11">
        <w:rPr>
          <w:rFonts w:ascii="Times New Roman" w:hAnsi="Times New Roman" w:cs="Times New Roman"/>
          <w:sz w:val="28"/>
        </w:rPr>
        <w:t xml:space="preserve">, </w:t>
      </w:r>
      <w:r w:rsidRPr="00485F11">
        <w:rPr>
          <w:rFonts w:ascii="Times New Roman" w:hAnsi="Times New Roman" w:cs="Times New Roman"/>
          <w:sz w:val="28"/>
          <w:lang w:val="ru-RU"/>
        </w:rPr>
        <w:t>разделительный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вопросы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в</w:t>
      </w:r>
      <w:r w:rsidRPr="00485F11">
        <w:rPr>
          <w:rFonts w:ascii="Times New Roman" w:hAnsi="Times New Roman" w:cs="Times New Roman"/>
          <w:sz w:val="28"/>
        </w:rPr>
        <w:t xml:space="preserve"> Present/Past/Future Simple Tense, Present/Past Continuous Tense, Present/Past Perfect Tense, Present Perfect Continuous Tense);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времен в рамках сложного предложения;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Федеральная рабочая программа | Иностранный (английский) язык. 10–11 классы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(базовый уровень)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модальные глаголы в косвенной речи в настоящем и прошедшем времени;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t>предложения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с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конструкциями</w:t>
      </w:r>
      <w:r w:rsidRPr="00485F11">
        <w:rPr>
          <w:rFonts w:ascii="Times New Roman" w:hAnsi="Times New Roman" w:cs="Times New Roman"/>
          <w:sz w:val="28"/>
        </w:rPr>
        <w:t xml:space="preserve"> as ... as, not so ... as, both ... and ..., either ... or, neither ... nor;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предложения с I wish;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конструкции с глаголами на -ing: to love/hate doing smth;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t>конструкции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с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глаголами</w:t>
      </w:r>
      <w:r w:rsidRPr="00485F11">
        <w:rPr>
          <w:rFonts w:ascii="Times New Roman" w:hAnsi="Times New Roman" w:cs="Times New Roman"/>
          <w:sz w:val="28"/>
        </w:rPr>
        <w:t xml:space="preserve"> to stop, to remember, to forget (</w:t>
      </w:r>
      <w:r w:rsidRPr="00485F11">
        <w:rPr>
          <w:rFonts w:ascii="Times New Roman" w:hAnsi="Times New Roman" w:cs="Times New Roman"/>
          <w:sz w:val="28"/>
          <w:lang w:val="ru-RU"/>
        </w:rPr>
        <w:t>разница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в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значении</w:t>
      </w:r>
      <w:r w:rsidRPr="00485F11">
        <w:rPr>
          <w:rFonts w:ascii="Times New Roman" w:hAnsi="Times New Roman" w:cs="Times New Roman"/>
          <w:sz w:val="28"/>
        </w:rPr>
        <w:t xml:space="preserve"> to stop doing smth </w:t>
      </w:r>
      <w:r w:rsidRPr="00485F11">
        <w:rPr>
          <w:rFonts w:ascii="Times New Roman" w:hAnsi="Times New Roman" w:cs="Times New Roman"/>
          <w:sz w:val="28"/>
          <w:lang w:val="ru-RU"/>
        </w:rPr>
        <w:t>и</w:t>
      </w:r>
      <w:r w:rsidRPr="00485F11">
        <w:rPr>
          <w:rFonts w:ascii="Times New Roman" w:hAnsi="Times New Roman" w:cs="Times New Roman"/>
          <w:sz w:val="28"/>
        </w:rPr>
        <w:t xml:space="preserve"> to stop to do smth);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t>конструкция</w:t>
      </w:r>
      <w:r w:rsidRPr="00485F11">
        <w:rPr>
          <w:rFonts w:ascii="Times New Roman" w:hAnsi="Times New Roman" w:cs="Times New Roman"/>
          <w:sz w:val="28"/>
        </w:rPr>
        <w:t xml:space="preserve"> It takes me ... to do smth;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конструкция used to + инфинитив глагола;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t>конструкции</w:t>
      </w:r>
      <w:r w:rsidRPr="00485F11">
        <w:rPr>
          <w:rFonts w:ascii="Times New Roman" w:hAnsi="Times New Roman" w:cs="Times New Roman"/>
          <w:sz w:val="28"/>
        </w:rPr>
        <w:t xml:space="preserve"> be/get used to smth, be/get used to doing smth;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t>конструкции</w:t>
      </w:r>
      <w:r w:rsidRPr="00485F11">
        <w:rPr>
          <w:rFonts w:ascii="Times New Roman" w:hAnsi="Times New Roman" w:cs="Times New Roman"/>
          <w:sz w:val="28"/>
        </w:rPr>
        <w:t xml:space="preserve"> I prefer, I'd prefer, I'd rather prefer, </w:t>
      </w:r>
      <w:r w:rsidRPr="00485F11">
        <w:rPr>
          <w:rFonts w:ascii="Times New Roman" w:hAnsi="Times New Roman" w:cs="Times New Roman"/>
          <w:sz w:val="28"/>
          <w:lang w:val="ru-RU"/>
        </w:rPr>
        <w:t>выражающие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предпочтение</w:t>
      </w:r>
      <w:r w:rsidRPr="00485F11">
        <w:rPr>
          <w:rFonts w:ascii="Times New Roman" w:hAnsi="Times New Roman" w:cs="Times New Roman"/>
          <w:sz w:val="28"/>
        </w:rPr>
        <w:t xml:space="preserve">, </w:t>
      </w:r>
      <w:r w:rsidRPr="00485F11">
        <w:rPr>
          <w:rFonts w:ascii="Times New Roman" w:hAnsi="Times New Roman" w:cs="Times New Roman"/>
          <w:sz w:val="28"/>
          <w:lang w:val="ru-RU"/>
        </w:rPr>
        <w:t>а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также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конструкций</w:t>
      </w:r>
      <w:r w:rsidRPr="00485F11">
        <w:rPr>
          <w:rFonts w:ascii="Times New Roman" w:hAnsi="Times New Roman" w:cs="Times New Roman"/>
          <w:sz w:val="28"/>
        </w:rPr>
        <w:t xml:space="preserve"> I'd rather, You'd better;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подлежащее, выраженное собирательным существительным (family, police), и его согласование со сказуемым;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t>конструкция</w:t>
      </w:r>
      <w:r w:rsidRPr="00485F11">
        <w:rPr>
          <w:rFonts w:ascii="Times New Roman" w:hAnsi="Times New Roman" w:cs="Times New Roman"/>
          <w:sz w:val="28"/>
        </w:rPr>
        <w:t xml:space="preserve"> to be going to, </w:t>
      </w:r>
      <w:r w:rsidRPr="00485F11">
        <w:rPr>
          <w:rFonts w:ascii="Times New Roman" w:hAnsi="Times New Roman" w:cs="Times New Roman"/>
          <w:sz w:val="28"/>
          <w:lang w:val="ru-RU"/>
        </w:rPr>
        <w:t>формы</w:t>
      </w:r>
      <w:r w:rsidRPr="00485F11">
        <w:rPr>
          <w:rFonts w:ascii="Times New Roman" w:hAnsi="Times New Roman" w:cs="Times New Roman"/>
          <w:sz w:val="28"/>
        </w:rPr>
        <w:t xml:space="preserve"> Future Simple Tense </w:t>
      </w:r>
      <w:r w:rsidRPr="00485F11">
        <w:rPr>
          <w:rFonts w:ascii="Times New Roman" w:hAnsi="Times New Roman" w:cs="Times New Roman"/>
          <w:sz w:val="28"/>
          <w:lang w:val="ru-RU"/>
        </w:rPr>
        <w:t>и</w:t>
      </w:r>
      <w:r w:rsidRPr="00485F11">
        <w:rPr>
          <w:rFonts w:ascii="Times New Roman" w:hAnsi="Times New Roman" w:cs="Times New Roman"/>
          <w:sz w:val="28"/>
        </w:rPr>
        <w:t xml:space="preserve"> Present Continuous Tense </w:t>
      </w:r>
      <w:r w:rsidRPr="00485F11">
        <w:rPr>
          <w:rFonts w:ascii="Times New Roman" w:hAnsi="Times New Roman" w:cs="Times New Roman"/>
          <w:sz w:val="28"/>
          <w:lang w:val="ru-RU"/>
        </w:rPr>
        <w:t>для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выражения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будущего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действия</w:t>
      </w:r>
      <w:r w:rsidRPr="00485F11">
        <w:rPr>
          <w:rFonts w:ascii="Times New Roman" w:hAnsi="Times New Roman" w:cs="Times New Roman"/>
          <w:sz w:val="28"/>
        </w:rPr>
        <w:t>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t>модальные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глаголы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и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их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эквиваленты</w:t>
      </w:r>
      <w:r w:rsidRPr="00485F11">
        <w:rPr>
          <w:rFonts w:ascii="Times New Roman" w:hAnsi="Times New Roman" w:cs="Times New Roman"/>
          <w:sz w:val="28"/>
        </w:rPr>
        <w:t xml:space="preserve"> (can/be able to, could, must/have to, may, might, should, shall, would, will, need);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lastRenderedPageBreak/>
        <w:t>неличные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формы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глагола</w:t>
      </w:r>
      <w:r w:rsidRPr="00485F11">
        <w:rPr>
          <w:rFonts w:ascii="Times New Roman" w:hAnsi="Times New Roman" w:cs="Times New Roman"/>
          <w:sz w:val="28"/>
        </w:rPr>
        <w:t xml:space="preserve"> – </w:t>
      </w:r>
      <w:r w:rsidRPr="00485F11">
        <w:rPr>
          <w:rFonts w:ascii="Times New Roman" w:hAnsi="Times New Roman" w:cs="Times New Roman"/>
          <w:sz w:val="28"/>
          <w:lang w:val="ru-RU"/>
        </w:rPr>
        <w:t>инфинитив</w:t>
      </w:r>
      <w:r w:rsidRPr="00485F11">
        <w:rPr>
          <w:rFonts w:ascii="Times New Roman" w:hAnsi="Times New Roman" w:cs="Times New Roman"/>
          <w:sz w:val="28"/>
        </w:rPr>
        <w:t xml:space="preserve">, </w:t>
      </w:r>
      <w:r w:rsidRPr="00485F11">
        <w:rPr>
          <w:rFonts w:ascii="Times New Roman" w:hAnsi="Times New Roman" w:cs="Times New Roman"/>
          <w:sz w:val="28"/>
          <w:lang w:val="ru-RU"/>
        </w:rPr>
        <w:t>герундий</w:t>
      </w:r>
      <w:r w:rsidRPr="00485F11">
        <w:rPr>
          <w:rFonts w:ascii="Times New Roman" w:hAnsi="Times New Roman" w:cs="Times New Roman"/>
          <w:sz w:val="28"/>
        </w:rPr>
        <w:t xml:space="preserve">, </w:t>
      </w:r>
      <w:r w:rsidRPr="00485F11">
        <w:rPr>
          <w:rFonts w:ascii="Times New Roman" w:hAnsi="Times New Roman" w:cs="Times New Roman"/>
          <w:sz w:val="28"/>
          <w:lang w:val="ru-RU"/>
        </w:rPr>
        <w:t>причастие</w:t>
      </w:r>
      <w:r w:rsidRPr="00485F11">
        <w:rPr>
          <w:rFonts w:ascii="Times New Roman" w:hAnsi="Times New Roman" w:cs="Times New Roman"/>
          <w:sz w:val="28"/>
        </w:rPr>
        <w:t xml:space="preserve"> (Participle I </w:t>
      </w:r>
      <w:r w:rsidRPr="00485F11">
        <w:rPr>
          <w:rFonts w:ascii="Times New Roman" w:hAnsi="Times New Roman" w:cs="Times New Roman"/>
          <w:sz w:val="28"/>
          <w:lang w:val="ru-RU"/>
        </w:rPr>
        <w:t>и</w:t>
      </w:r>
      <w:r w:rsidRPr="00485F11">
        <w:rPr>
          <w:rFonts w:ascii="Times New Roman" w:hAnsi="Times New Roman" w:cs="Times New Roman"/>
          <w:sz w:val="28"/>
        </w:rPr>
        <w:t xml:space="preserve"> Participle II), </w:t>
      </w:r>
      <w:r w:rsidRPr="00485F11">
        <w:rPr>
          <w:rFonts w:ascii="Times New Roman" w:hAnsi="Times New Roman" w:cs="Times New Roman"/>
          <w:sz w:val="28"/>
          <w:lang w:val="ru-RU"/>
        </w:rPr>
        <w:t>причастия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в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функции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определения</w:t>
      </w:r>
      <w:r w:rsidRPr="00485F11">
        <w:rPr>
          <w:rFonts w:ascii="Times New Roman" w:hAnsi="Times New Roman" w:cs="Times New Roman"/>
          <w:sz w:val="28"/>
        </w:rPr>
        <w:t xml:space="preserve"> (Participle I – a playing child, Participle II – a written text);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определенный, неопределенный и нулевой артикли;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образованных</w:t>
      </w:r>
      <w:proofErr w:type="gramEnd"/>
      <w:r w:rsidRPr="00485F11">
        <w:rPr>
          <w:rFonts w:ascii="Times New Roman" w:hAnsi="Times New Roman" w:cs="Times New Roman"/>
          <w:sz w:val="28"/>
          <w:lang w:val="ru-RU"/>
        </w:rPr>
        <w:t xml:space="preserve"> по правилу, и исключения;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неисчисляемые имена существительные, имеющие форму только множественного числа;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притяжательный падеж имен существительных;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порядок следования нескольких прилагательных (мнение – размер – возраст – цвет – происхождение);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t>слова</w:t>
      </w:r>
      <w:r w:rsidRPr="00485F11">
        <w:rPr>
          <w:rFonts w:ascii="Times New Roman" w:hAnsi="Times New Roman" w:cs="Times New Roman"/>
          <w:sz w:val="28"/>
        </w:rPr>
        <w:t xml:space="preserve">, </w:t>
      </w:r>
      <w:r w:rsidRPr="00485F11">
        <w:rPr>
          <w:rFonts w:ascii="Times New Roman" w:hAnsi="Times New Roman" w:cs="Times New Roman"/>
          <w:sz w:val="28"/>
          <w:lang w:val="ru-RU"/>
        </w:rPr>
        <w:t>выражающие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количество</w:t>
      </w:r>
      <w:r w:rsidRPr="00485F11">
        <w:rPr>
          <w:rFonts w:ascii="Times New Roman" w:hAnsi="Times New Roman" w:cs="Times New Roman"/>
          <w:sz w:val="28"/>
        </w:rPr>
        <w:t xml:space="preserve"> (many/much, little/a little, few/a few, a lot of);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</w:r>
      <w:proofErr w:type="gramEnd"/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Федеральная рабочая программа | Иностранный (английский) язык. 10–11 классы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(базовый уровень)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неопределенные местоимения и их производные, отрицательные местоимения none, no и производные последнего (nobody, nothing, и другие);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количественные и порядковые числительные;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предлоги места, времени, направления, предлоги, употребляемые с глаголами в страдательном залоге;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владеть социокультурными знаниями и умениями: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lastRenderedPageBreak/>
        <w:t>иметь базовые знания о социокультурном портрете и культурном наследии родной страны и страны/стран изучаемого языка;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представлять родную страну и ее культуру на иностранном языке;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проявлять уважение к иной культуре, соблюдать нормы вежливости в межкультурном общении;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владеть компенсаторными умениями, позволяющими в случае сбоя коммуникации, а также в условиях дефицита языковых средств: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владеть метапредметными умениями, позволяющими: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Федеральная рабочая программа | Иностранный (английский) язык. 10–11 классы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(базовый уровень)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 xml:space="preserve">К концу 11 класса </w:t>
      </w: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обучающийся</w:t>
      </w:r>
      <w:proofErr w:type="gramEnd"/>
      <w:r w:rsidRPr="00485F11">
        <w:rPr>
          <w:rFonts w:ascii="Times New Roman" w:hAnsi="Times New Roman" w:cs="Times New Roman"/>
          <w:sz w:val="28"/>
          <w:lang w:val="ru-RU"/>
        </w:rPr>
        <w:t xml:space="preserve"> научится: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владеть основными видами речевой деятельности: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говорение: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вести разные виды диалога (диалог этикетного характера, диалог – побуждение к действию, диалог-расспрос, диалог – 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lastRenderedPageBreak/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(объем монологического высказывания – 14 – 15 фраз);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устно излагать результаты выполненной проектной работы (объем – 14–15 фраз);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аудирование: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 текстов для аудирования – до 2,5 минут);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смысловое чтение: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(объем текста/текстов для чтения – до 600–800 слов);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письменная речь: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Федеральная рабочая программа | Иностранный (английский) язык. 10–11 классы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(базовый уровень)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писать резюме (CV) с сообщением основных сведений о себе в соответствии с нормами, принятыми в стране/странах изучаемого языка;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(объем сообщения – до 140 слов);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lastRenderedPageBreak/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(объем высказывания – до 180 слов);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(объем – до 180 слов);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владеть языковыми знаниями и навыками: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владеть фонетическими навыками: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выразительно читать вслух небольшие тексты объемом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владеть орфографическими навыками: правильно писать изученные слова;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владеть пунктуационными навыками: использовать запятую при перечислении, обращении и при выделении вводных слов;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апостроф, точку, вопросительный и восклицательный знаки;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владеть лексической стороной речи: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распознавать и употреблять в устной и письменной речи: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родственные слова, образованные с использованием аффиксации: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глаголы при помощи префиксов dis-, mis-, re-, over-, under- и суффиксов -ise/-ize, -en;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lastRenderedPageBreak/>
        <w:t>Федеральная рабочая программа | Иностранный (английский) язык. 10–11 классы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(базовый уровень)</w:t>
      </w:r>
    </w:p>
    <w:p w:rsidR="00485F11" w:rsidRPr="007F30A0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имена</w:t>
      </w:r>
      <w:r w:rsidRPr="007F30A0">
        <w:rPr>
          <w:rFonts w:ascii="Times New Roman" w:hAnsi="Times New Roman" w:cs="Times New Roman"/>
          <w:sz w:val="28"/>
          <w:lang w:val="ru-RU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существительные</w:t>
      </w:r>
      <w:r w:rsidRPr="007F30A0">
        <w:rPr>
          <w:rFonts w:ascii="Times New Roman" w:hAnsi="Times New Roman" w:cs="Times New Roman"/>
          <w:sz w:val="28"/>
          <w:lang w:val="ru-RU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при</w:t>
      </w:r>
      <w:r w:rsidRPr="007F30A0">
        <w:rPr>
          <w:rFonts w:ascii="Times New Roman" w:hAnsi="Times New Roman" w:cs="Times New Roman"/>
          <w:sz w:val="28"/>
          <w:lang w:val="ru-RU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помощи</w:t>
      </w:r>
      <w:r w:rsidRPr="007F30A0">
        <w:rPr>
          <w:rFonts w:ascii="Times New Roman" w:hAnsi="Times New Roman" w:cs="Times New Roman"/>
          <w:sz w:val="28"/>
          <w:lang w:val="ru-RU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префиксов</w:t>
      </w:r>
      <w:r w:rsidRPr="007F30A0">
        <w:rPr>
          <w:rFonts w:ascii="Times New Roman" w:hAnsi="Times New Roman" w:cs="Times New Roman"/>
          <w:sz w:val="28"/>
          <w:lang w:val="ru-RU"/>
        </w:rPr>
        <w:t xml:space="preserve"> </w:t>
      </w:r>
      <w:r w:rsidRPr="00485F11">
        <w:rPr>
          <w:rFonts w:ascii="Times New Roman" w:hAnsi="Times New Roman" w:cs="Times New Roman"/>
          <w:sz w:val="28"/>
        </w:rPr>
        <w:t>un</w:t>
      </w:r>
      <w:r w:rsidRPr="007F30A0">
        <w:rPr>
          <w:rFonts w:ascii="Times New Roman" w:hAnsi="Times New Roman" w:cs="Times New Roman"/>
          <w:sz w:val="28"/>
          <w:lang w:val="ru-RU"/>
        </w:rPr>
        <w:t xml:space="preserve">-, </w:t>
      </w:r>
      <w:r w:rsidRPr="00485F11">
        <w:rPr>
          <w:rFonts w:ascii="Times New Roman" w:hAnsi="Times New Roman" w:cs="Times New Roman"/>
          <w:sz w:val="28"/>
        </w:rPr>
        <w:t>in</w:t>
      </w:r>
      <w:r w:rsidRPr="007F30A0">
        <w:rPr>
          <w:rFonts w:ascii="Times New Roman" w:hAnsi="Times New Roman" w:cs="Times New Roman"/>
          <w:sz w:val="28"/>
          <w:lang w:val="ru-RU"/>
        </w:rPr>
        <w:t>-/</w:t>
      </w:r>
      <w:r w:rsidRPr="00485F11">
        <w:rPr>
          <w:rFonts w:ascii="Times New Roman" w:hAnsi="Times New Roman" w:cs="Times New Roman"/>
          <w:sz w:val="28"/>
        </w:rPr>
        <w:t>im</w:t>
      </w:r>
      <w:r w:rsidRPr="007F30A0">
        <w:rPr>
          <w:rFonts w:ascii="Times New Roman" w:hAnsi="Times New Roman" w:cs="Times New Roman"/>
          <w:sz w:val="28"/>
          <w:lang w:val="ru-RU"/>
        </w:rPr>
        <w:t xml:space="preserve">-, </w:t>
      </w:r>
      <w:r w:rsidRPr="00485F11">
        <w:rPr>
          <w:rFonts w:ascii="Times New Roman" w:hAnsi="Times New Roman" w:cs="Times New Roman"/>
          <w:sz w:val="28"/>
        </w:rPr>
        <w:t>il</w:t>
      </w:r>
      <w:r w:rsidRPr="007F30A0">
        <w:rPr>
          <w:rFonts w:ascii="Times New Roman" w:hAnsi="Times New Roman" w:cs="Times New Roman"/>
          <w:sz w:val="28"/>
          <w:lang w:val="ru-RU"/>
        </w:rPr>
        <w:t>-/</w:t>
      </w:r>
      <w:r w:rsidRPr="00485F11">
        <w:rPr>
          <w:rFonts w:ascii="Times New Roman" w:hAnsi="Times New Roman" w:cs="Times New Roman"/>
          <w:sz w:val="28"/>
        </w:rPr>
        <w:t>ir</w:t>
      </w:r>
      <w:r w:rsidRPr="007F30A0">
        <w:rPr>
          <w:rFonts w:ascii="Times New Roman" w:hAnsi="Times New Roman" w:cs="Times New Roman"/>
          <w:sz w:val="28"/>
          <w:lang w:val="ru-RU"/>
        </w:rPr>
        <w:t xml:space="preserve">- </w:t>
      </w:r>
      <w:r w:rsidRPr="00485F11">
        <w:rPr>
          <w:rFonts w:ascii="Times New Roman" w:hAnsi="Times New Roman" w:cs="Times New Roman"/>
          <w:sz w:val="28"/>
          <w:lang w:val="ru-RU"/>
        </w:rPr>
        <w:t>и</w:t>
      </w:r>
      <w:r w:rsidRPr="007F30A0">
        <w:rPr>
          <w:rFonts w:ascii="Times New Roman" w:hAnsi="Times New Roman" w:cs="Times New Roman"/>
          <w:sz w:val="28"/>
          <w:lang w:val="ru-RU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суффиксов</w:t>
      </w:r>
      <w:r w:rsidRPr="007F30A0">
        <w:rPr>
          <w:rFonts w:ascii="Times New Roman" w:hAnsi="Times New Roman" w:cs="Times New Roman"/>
          <w:sz w:val="28"/>
          <w:lang w:val="ru-RU"/>
        </w:rPr>
        <w:t xml:space="preserve"> -</w:t>
      </w:r>
      <w:r w:rsidRPr="00485F11">
        <w:rPr>
          <w:rFonts w:ascii="Times New Roman" w:hAnsi="Times New Roman" w:cs="Times New Roman"/>
          <w:sz w:val="28"/>
        </w:rPr>
        <w:t>ance</w:t>
      </w:r>
      <w:r w:rsidRPr="007F30A0">
        <w:rPr>
          <w:rFonts w:ascii="Times New Roman" w:hAnsi="Times New Roman" w:cs="Times New Roman"/>
          <w:sz w:val="28"/>
          <w:lang w:val="ru-RU"/>
        </w:rPr>
        <w:t>/-</w:t>
      </w:r>
      <w:r w:rsidRPr="00485F11">
        <w:rPr>
          <w:rFonts w:ascii="Times New Roman" w:hAnsi="Times New Roman" w:cs="Times New Roman"/>
          <w:sz w:val="28"/>
        </w:rPr>
        <w:t>ence</w:t>
      </w:r>
      <w:r w:rsidRPr="007F30A0">
        <w:rPr>
          <w:rFonts w:ascii="Times New Roman" w:hAnsi="Times New Roman" w:cs="Times New Roman"/>
          <w:sz w:val="28"/>
          <w:lang w:val="ru-RU"/>
        </w:rPr>
        <w:t>, -</w:t>
      </w:r>
      <w:r w:rsidRPr="00485F11">
        <w:rPr>
          <w:rFonts w:ascii="Times New Roman" w:hAnsi="Times New Roman" w:cs="Times New Roman"/>
          <w:sz w:val="28"/>
        </w:rPr>
        <w:t>er</w:t>
      </w:r>
      <w:r w:rsidRPr="007F30A0">
        <w:rPr>
          <w:rFonts w:ascii="Times New Roman" w:hAnsi="Times New Roman" w:cs="Times New Roman"/>
          <w:sz w:val="28"/>
          <w:lang w:val="ru-RU"/>
        </w:rPr>
        <w:t>/-</w:t>
      </w:r>
      <w:r w:rsidRPr="00485F11">
        <w:rPr>
          <w:rFonts w:ascii="Times New Roman" w:hAnsi="Times New Roman" w:cs="Times New Roman"/>
          <w:sz w:val="28"/>
        </w:rPr>
        <w:t>or</w:t>
      </w:r>
      <w:r w:rsidRPr="007F30A0">
        <w:rPr>
          <w:rFonts w:ascii="Times New Roman" w:hAnsi="Times New Roman" w:cs="Times New Roman"/>
          <w:sz w:val="28"/>
          <w:lang w:val="ru-RU"/>
        </w:rPr>
        <w:t>, -</w:t>
      </w:r>
      <w:r w:rsidRPr="00485F11">
        <w:rPr>
          <w:rFonts w:ascii="Times New Roman" w:hAnsi="Times New Roman" w:cs="Times New Roman"/>
          <w:sz w:val="28"/>
        </w:rPr>
        <w:t>ing</w:t>
      </w:r>
      <w:r w:rsidRPr="007F30A0">
        <w:rPr>
          <w:rFonts w:ascii="Times New Roman" w:hAnsi="Times New Roman" w:cs="Times New Roman"/>
          <w:sz w:val="28"/>
          <w:lang w:val="ru-RU"/>
        </w:rPr>
        <w:t>, -</w:t>
      </w:r>
      <w:r w:rsidRPr="00485F11">
        <w:rPr>
          <w:rFonts w:ascii="Times New Roman" w:hAnsi="Times New Roman" w:cs="Times New Roman"/>
          <w:sz w:val="28"/>
        </w:rPr>
        <w:t>ist</w:t>
      </w:r>
      <w:r w:rsidRPr="007F30A0">
        <w:rPr>
          <w:rFonts w:ascii="Times New Roman" w:hAnsi="Times New Roman" w:cs="Times New Roman"/>
          <w:sz w:val="28"/>
          <w:lang w:val="ru-RU"/>
        </w:rPr>
        <w:t>, -</w:t>
      </w:r>
      <w:r w:rsidRPr="00485F11">
        <w:rPr>
          <w:rFonts w:ascii="Times New Roman" w:hAnsi="Times New Roman" w:cs="Times New Roman"/>
          <w:sz w:val="28"/>
        </w:rPr>
        <w:t>ity</w:t>
      </w:r>
      <w:r w:rsidRPr="007F30A0">
        <w:rPr>
          <w:rFonts w:ascii="Times New Roman" w:hAnsi="Times New Roman" w:cs="Times New Roman"/>
          <w:sz w:val="28"/>
          <w:lang w:val="ru-RU"/>
        </w:rPr>
        <w:t>, -</w:t>
      </w:r>
      <w:r w:rsidRPr="00485F11">
        <w:rPr>
          <w:rFonts w:ascii="Times New Roman" w:hAnsi="Times New Roman" w:cs="Times New Roman"/>
          <w:sz w:val="28"/>
        </w:rPr>
        <w:t>ment</w:t>
      </w:r>
      <w:r w:rsidRPr="007F30A0">
        <w:rPr>
          <w:rFonts w:ascii="Times New Roman" w:hAnsi="Times New Roman" w:cs="Times New Roman"/>
          <w:sz w:val="28"/>
          <w:lang w:val="ru-RU"/>
        </w:rPr>
        <w:t>, -</w:t>
      </w:r>
      <w:r w:rsidRPr="00485F11">
        <w:rPr>
          <w:rFonts w:ascii="Times New Roman" w:hAnsi="Times New Roman" w:cs="Times New Roman"/>
          <w:sz w:val="28"/>
        </w:rPr>
        <w:t>ness</w:t>
      </w:r>
      <w:r w:rsidRPr="007F30A0">
        <w:rPr>
          <w:rFonts w:ascii="Times New Roman" w:hAnsi="Times New Roman" w:cs="Times New Roman"/>
          <w:sz w:val="28"/>
          <w:lang w:val="ru-RU"/>
        </w:rPr>
        <w:t>, -</w:t>
      </w:r>
      <w:r w:rsidRPr="00485F11">
        <w:rPr>
          <w:rFonts w:ascii="Times New Roman" w:hAnsi="Times New Roman" w:cs="Times New Roman"/>
          <w:sz w:val="28"/>
        </w:rPr>
        <w:t>sion</w:t>
      </w:r>
      <w:r w:rsidRPr="007F30A0">
        <w:rPr>
          <w:rFonts w:ascii="Times New Roman" w:hAnsi="Times New Roman" w:cs="Times New Roman"/>
          <w:sz w:val="28"/>
          <w:lang w:val="ru-RU"/>
        </w:rPr>
        <w:t>/-</w:t>
      </w:r>
      <w:r w:rsidRPr="00485F11">
        <w:rPr>
          <w:rFonts w:ascii="Times New Roman" w:hAnsi="Times New Roman" w:cs="Times New Roman"/>
          <w:sz w:val="28"/>
        </w:rPr>
        <w:t>tion</w:t>
      </w:r>
      <w:r w:rsidRPr="007F30A0">
        <w:rPr>
          <w:rFonts w:ascii="Times New Roman" w:hAnsi="Times New Roman" w:cs="Times New Roman"/>
          <w:sz w:val="28"/>
          <w:lang w:val="ru-RU"/>
        </w:rPr>
        <w:t>, -</w:t>
      </w:r>
      <w:r w:rsidRPr="00485F11">
        <w:rPr>
          <w:rFonts w:ascii="Times New Roman" w:hAnsi="Times New Roman" w:cs="Times New Roman"/>
          <w:sz w:val="28"/>
        </w:rPr>
        <w:t>ship</w:t>
      </w:r>
      <w:r w:rsidRPr="007F30A0">
        <w:rPr>
          <w:rFonts w:ascii="Times New Roman" w:hAnsi="Times New Roman" w:cs="Times New Roman"/>
          <w:sz w:val="28"/>
          <w:lang w:val="ru-RU"/>
        </w:rPr>
        <w:t>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t>имена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прилагательные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при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помощи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префиксов</w:t>
      </w:r>
      <w:r w:rsidRPr="00485F11">
        <w:rPr>
          <w:rFonts w:ascii="Times New Roman" w:hAnsi="Times New Roman" w:cs="Times New Roman"/>
          <w:sz w:val="28"/>
        </w:rPr>
        <w:t xml:space="preserve"> un-, in-/im-, il-/ir-, inter-, non-, post-, pre- </w:t>
      </w:r>
      <w:r w:rsidRPr="00485F11">
        <w:rPr>
          <w:rFonts w:ascii="Times New Roman" w:hAnsi="Times New Roman" w:cs="Times New Roman"/>
          <w:sz w:val="28"/>
          <w:lang w:val="ru-RU"/>
        </w:rPr>
        <w:t>и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суффиксов</w:t>
      </w:r>
      <w:r w:rsidRPr="00485F11">
        <w:rPr>
          <w:rFonts w:ascii="Times New Roman" w:hAnsi="Times New Roman" w:cs="Times New Roman"/>
          <w:sz w:val="28"/>
        </w:rPr>
        <w:t xml:space="preserve"> -able/-ible, -al, -ed, -ese, -fill, -ian/-an, -ical, -ing, -ish, -ive, -less, -ly, -ous, -y;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наречия при помощи префиксов un-, in-/im-, il-/ir- и суффикса -ly;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числительные при помощи суффиксов -teen, -ty, -th;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 использованием словосложения: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сложные существительные путем соединения основ существительных (football);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сложные существительные путем соединения основы прилагательного с основой существительного (bluebell);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сложные существительные путем соединения основ существительных с предлогом (father-in-law);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сложные прилагательные путем соединения основы прилагательного/ числительного с основой существительного с добавлением суффикса -ed (blue-eyed, eight-legged);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сложные прилагательные путем соединения наречия с основой причастия II (well-behaved);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сложные прилагательные путем соединения основы прилагательного с основой причастия I (nice-looking);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 использованием конверсии: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образование имен существительных от неопределенных форм глаголов (to run – a run);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имен существительных от прилагательных (rich people – the rich);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глаголов от имен существительных (a hand – to hand);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глаголов от имен прилагательных (cool – to cool);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распознавать и употреблять в устной и письменной речи имена прилагательные на -ed и -ing (excited – exciting);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lastRenderedPageBreak/>
        <w:t xml:space="preserve">распознавать и употреблять в устной и письменной </w:t>
      </w: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речи</w:t>
      </w:r>
      <w:proofErr w:type="gramEnd"/>
      <w:r w:rsidRPr="00485F11">
        <w:rPr>
          <w:rFonts w:ascii="Times New Roman" w:hAnsi="Times New Roman" w:cs="Times New Roman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владеть грамматической стороной речи: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распознавать и употреблять в устной и письменной речи: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Федеральная рабочая программа | Иностранный (английский) язык. 10–11 классы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(базовый уровень)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предложения, в том числе с несколькими обстоятельствами, следующими в определенном порядке;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 xml:space="preserve">предложения с </w:t>
      </w: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начальным</w:t>
      </w:r>
      <w:proofErr w:type="gramEnd"/>
      <w:r w:rsidRPr="00485F11">
        <w:rPr>
          <w:rFonts w:ascii="Times New Roman" w:hAnsi="Times New Roman" w:cs="Times New Roman"/>
          <w:sz w:val="28"/>
          <w:lang w:val="ru-RU"/>
        </w:rPr>
        <w:t xml:space="preserve"> It;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 xml:space="preserve">предложения с </w:t>
      </w: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начальным</w:t>
      </w:r>
      <w:proofErr w:type="gramEnd"/>
      <w:r w:rsidRPr="00485F11">
        <w:rPr>
          <w:rFonts w:ascii="Times New Roman" w:hAnsi="Times New Roman" w:cs="Times New Roman"/>
          <w:sz w:val="28"/>
          <w:lang w:val="ru-RU"/>
        </w:rPr>
        <w:t xml:space="preserve"> There + to be;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предложения с глагольными конструкциями, содержащими глаголы-связки to be, to look, to seem, to feel;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предложения со сложным подлежащим – Complex Subject;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предложения со сложным дополнением – Complex Object;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сложносочиненные предложения с сочинительными союзами and, but, or;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сложноподчиненные предложения с союзами и союзными словами because, if, when, where, what, why, how;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сложноподчиненные предложения с определительными придаточными с союзными словами who, which, that;</w:t>
      </w:r>
      <w:proofErr w:type="gramEnd"/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сложноподчиненные предложения с союзными словами whoever, whatever, however, whenever;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условные предложения с глаголами в изъявительном наклонении (Conditional 0, Conditional I) и с глаголами в сослагательном наклонении (Conditional II);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t>все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типы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вопросительных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предложений</w:t>
      </w:r>
      <w:r w:rsidRPr="00485F11">
        <w:rPr>
          <w:rFonts w:ascii="Times New Roman" w:hAnsi="Times New Roman" w:cs="Times New Roman"/>
          <w:sz w:val="28"/>
        </w:rPr>
        <w:t xml:space="preserve"> (</w:t>
      </w:r>
      <w:r w:rsidRPr="00485F11">
        <w:rPr>
          <w:rFonts w:ascii="Times New Roman" w:hAnsi="Times New Roman" w:cs="Times New Roman"/>
          <w:sz w:val="28"/>
          <w:lang w:val="ru-RU"/>
        </w:rPr>
        <w:t>общий</w:t>
      </w:r>
      <w:r w:rsidRPr="00485F11">
        <w:rPr>
          <w:rFonts w:ascii="Times New Roman" w:hAnsi="Times New Roman" w:cs="Times New Roman"/>
          <w:sz w:val="28"/>
        </w:rPr>
        <w:t xml:space="preserve">, </w:t>
      </w:r>
      <w:r w:rsidRPr="00485F11">
        <w:rPr>
          <w:rFonts w:ascii="Times New Roman" w:hAnsi="Times New Roman" w:cs="Times New Roman"/>
          <w:sz w:val="28"/>
          <w:lang w:val="ru-RU"/>
        </w:rPr>
        <w:t>специальный</w:t>
      </w:r>
      <w:r w:rsidRPr="00485F11">
        <w:rPr>
          <w:rFonts w:ascii="Times New Roman" w:hAnsi="Times New Roman" w:cs="Times New Roman"/>
          <w:sz w:val="28"/>
        </w:rPr>
        <w:t xml:space="preserve">, </w:t>
      </w:r>
      <w:r w:rsidRPr="00485F11">
        <w:rPr>
          <w:rFonts w:ascii="Times New Roman" w:hAnsi="Times New Roman" w:cs="Times New Roman"/>
          <w:sz w:val="28"/>
          <w:lang w:val="ru-RU"/>
        </w:rPr>
        <w:t>альтернативный</w:t>
      </w:r>
      <w:r w:rsidRPr="00485F11">
        <w:rPr>
          <w:rFonts w:ascii="Times New Roman" w:hAnsi="Times New Roman" w:cs="Times New Roman"/>
          <w:sz w:val="28"/>
        </w:rPr>
        <w:t xml:space="preserve">, </w:t>
      </w:r>
      <w:r w:rsidRPr="00485F11">
        <w:rPr>
          <w:rFonts w:ascii="Times New Roman" w:hAnsi="Times New Roman" w:cs="Times New Roman"/>
          <w:sz w:val="28"/>
          <w:lang w:val="ru-RU"/>
        </w:rPr>
        <w:t>разделительный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вопросы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в</w:t>
      </w:r>
      <w:r w:rsidRPr="00485F11">
        <w:rPr>
          <w:rFonts w:ascii="Times New Roman" w:hAnsi="Times New Roman" w:cs="Times New Roman"/>
          <w:sz w:val="28"/>
        </w:rPr>
        <w:t xml:space="preserve"> Present/Past/Future Simple Tense, Present/Past Continuous Tense, Present/Past Perfect Tense, Present Perfect Continuous Tense);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согласование времен в рамках сложного предложения;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модальные глаголы в косвенной речи в настоящем и прошедшем времени;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t>предложения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с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конструкциями</w:t>
      </w:r>
      <w:r w:rsidRPr="00485F11">
        <w:rPr>
          <w:rFonts w:ascii="Times New Roman" w:hAnsi="Times New Roman" w:cs="Times New Roman"/>
          <w:sz w:val="28"/>
        </w:rPr>
        <w:t xml:space="preserve"> as ... as, not so ... as, both ... and ..., either ... or, neither ... nor;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предложения с I wish;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конструкции с глаголами на -ing: to love/hate doing smth;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t>конструкции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с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глаголами</w:t>
      </w:r>
      <w:r w:rsidRPr="00485F11">
        <w:rPr>
          <w:rFonts w:ascii="Times New Roman" w:hAnsi="Times New Roman" w:cs="Times New Roman"/>
          <w:sz w:val="28"/>
        </w:rPr>
        <w:t xml:space="preserve"> to stop, to remember, to forget (</w:t>
      </w:r>
      <w:r w:rsidRPr="00485F11">
        <w:rPr>
          <w:rFonts w:ascii="Times New Roman" w:hAnsi="Times New Roman" w:cs="Times New Roman"/>
          <w:sz w:val="28"/>
          <w:lang w:val="ru-RU"/>
        </w:rPr>
        <w:t>разница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в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значении</w:t>
      </w:r>
      <w:r w:rsidRPr="00485F11">
        <w:rPr>
          <w:rFonts w:ascii="Times New Roman" w:hAnsi="Times New Roman" w:cs="Times New Roman"/>
          <w:sz w:val="28"/>
        </w:rPr>
        <w:t xml:space="preserve"> to stop doing smth </w:t>
      </w:r>
      <w:r w:rsidRPr="00485F11">
        <w:rPr>
          <w:rFonts w:ascii="Times New Roman" w:hAnsi="Times New Roman" w:cs="Times New Roman"/>
          <w:sz w:val="28"/>
          <w:lang w:val="ru-RU"/>
        </w:rPr>
        <w:t>и</w:t>
      </w:r>
      <w:r w:rsidRPr="00485F11">
        <w:rPr>
          <w:rFonts w:ascii="Times New Roman" w:hAnsi="Times New Roman" w:cs="Times New Roman"/>
          <w:sz w:val="28"/>
        </w:rPr>
        <w:t xml:space="preserve"> to stop to do smth);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t>конструкция</w:t>
      </w:r>
      <w:r w:rsidRPr="00485F11">
        <w:rPr>
          <w:rFonts w:ascii="Times New Roman" w:hAnsi="Times New Roman" w:cs="Times New Roman"/>
          <w:sz w:val="28"/>
        </w:rPr>
        <w:t xml:space="preserve"> It takes me ... to do smth;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конструкция used to + инфинитив глагола;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t>конструкции</w:t>
      </w:r>
      <w:r w:rsidRPr="00485F11">
        <w:rPr>
          <w:rFonts w:ascii="Times New Roman" w:hAnsi="Times New Roman" w:cs="Times New Roman"/>
          <w:sz w:val="28"/>
        </w:rPr>
        <w:t xml:space="preserve"> be/get used to smth, be/get used to doing smth;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t>конструкции</w:t>
      </w:r>
      <w:r w:rsidRPr="00485F11">
        <w:rPr>
          <w:rFonts w:ascii="Times New Roman" w:hAnsi="Times New Roman" w:cs="Times New Roman"/>
          <w:sz w:val="28"/>
        </w:rPr>
        <w:t xml:space="preserve"> I prefer, I'd prefer, I'd rather prefer, </w:t>
      </w:r>
      <w:r w:rsidRPr="00485F11">
        <w:rPr>
          <w:rFonts w:ascii="Times New Roman" w:hAnsi="Times New Roman" w:cs="Times New Roman"/>
          <w:sz w:val="28"/>
          <w:lang w:val="ru-RU"/>
        </w:rPr>
        <w:t>выражающие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предпочтение</w:t>
      </w:r>
      <w:r w:rsidRPr="00485F11">
        <w:rPr>
          <w:rFonts w:ascii="Times New Roman" w:hAnsi="Times New Roman" w:cs="Times New Roman"/>
          <w:sz w:val="28"/>
        </w:rPr>
        <w:t xml:space="preserve">, </w:t>
      </w:r>
      <w:r w:rsidRPr="00485F11">
        <w:rPr>
          <w:rFonts w:ascii="Times New Roman" w:hAnsi="Times New Roman" w:cs="Times New Roman"/>
          <w:sz w:val="28"/>
          <w:lang w:val="ru-RU"/>
        </w:rPr>
        <w:t>а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также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конструкций</w:t>
      </w:r>
      <w:r w:rsidRPr="00485F11">
        <w:rPr>
          <w:rFonts w:ascii="Times New Roman" w:hAnsi="Times New Roman" w:cs="Times New Roman"/>
          <w:sz w:val="28"/>
        </w:rPr>
        <w:t xml:space="preserve"> I'd rather, You'd better;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подлежащее, выраженное собирательным существительным (family, police), и его согласование со сказуемым;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</w:t>
      </w:r>
      <w:proofErr w:type="gramEnd"/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t xml:space="preserve">Федеральная рабочая программа | Иностранный (английский) язык. </w:t>
      </w:r>
      <w:r w:rsidRPr="00485F11">
        <w:rPr>
          <w:rFonts w:ascii="Times New Roman" w:hAnsi="Times New Roman" w:cs="Times New Roman"/>
          <w:sz w:val="28"/>
        </w:rPr>
        <w:t xml:space="preserve">10–11 </w:t>
      </w:r>
      <w:r w:rsidRPr="00485F11">
        <w:rPr>
          <w:rFonts w:ascii="Times New Roman" w:hAnsi="Times New Roman" w:cs="Times New Roman"/>
          <w:sz w:val="28"/>
          <w:lang w:val="ru-RU"/>
        </w:rPr>
        <w:t>классы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</w:rPr>
        <w:t>(</w:t>
      </w: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базовый</w:t>
      </w:r>
      <w:proofErr w:type="gramEnd"/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уровень</w:t>
      </w:r>
      <w:r w:rsidRPr="00485F11">
        <w:rPr>
          <w:rFonts w:ascii="Times New Roman" w:hAnsi="Times New Roman" w:cs="Times New Roman"/>
          <w:sz w:val="28"/>
        </w:rPr>
        <w:t>)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</w:rPr>
        <w:t xml:space="preserve">Continuous Tense, Future-in-the-Past Tense) </w:t>
      </w:r>
      <w:r w:rsidRPr="00485F11">
        <w:rPr>
          <w:rFonts w:ascii="Times New Roman" w:hAnsi="Times New Roman" w:cs="Times New Roman"/>
          <w:sz w:val="28"/>
          <w:lang w:val="ru-RU"/>
        </w:rPr>
        <w:t>и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наиболее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употребительных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формах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страдательного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залога</w:t>
      </w:r>
      <w:r w:rsidRPr="00485F11">
        <w:rPr>
          <w:rFonts w:ascii="Times New Roman" w:hAnsi="Times New Roman" w:cs="Times New Roman"/>
          <w:sz w:val="28"/>
        </w:rPr>
        <w:t xml:space="preserve"> (Present/Past Simple Passive, Present Perfect Passive);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t>конструкция</w:t>
      </w:r>
      <w:r w:rsidRPr="00485F11">
        <w:rPr>
          <w:rFonts w:ascii="Times New Roman" w:hAnsi="Times New Roman" w:cs="Times New Roman"/>
          <w:sz w:val="28"/>
        </w:rPr>
        <w:t xml:space="preserve"> to be going to, </w:t>
      </w:r>
      <w:r w:rsidRPr="00485F11">
        <w:rPr>
          <w:rFonts w:ascii="Times New Roman" w:hAnsi="Times New Roman" w:cs="Times New Roman"/>
          <w:sz w:val="28"/>
          <w:lang w:val="ru-RU"/>
        </w:rPr>
        <w:t>формы</w:t>
      </w:r>
      <w:r w:rsidRPr="00485F11">
        <w:rPr>
          <w:rFonts w:ascii="Times New Roman" w:hAnsi="Times New Roman" w:cs="Times New Roman"/>
          <w:sz w:val="28"/>
        </w:rPr>
        <w:t xml:space="preserve"> Future Simple Tense </w:t>
      </w:r>
      <w:r w:rsidRPr="00485F11">
        <w:rPr>
          <w:rFonts w:ascii="Times New Roman" w:hAnsi="Times New Roman" w:cs="Times New Roman"/>
          <w:sz w:val="28"/>
          <w:lang w:val="ru-RU"/>
        </w:rPr>
        <w:t>и</w:t>
      </w:r>
      <w:r w:rsidRPr="00485F11">
        <w:rPr>
          <w:rFonts w:ascii="Times New Roman" w:hAnsi="Times New Roman" w:cs="Times New Roman"/>
          <w:sz w:val="28"/>
        </w:rPr>
        <w:t xml:space="preserve"> Present Continuous Tense </w:t>
      </w:r>
      <w:r w:rsidRPr="00485F11">
        <w:rPr>
          <w:rFonts w:ascii="Times New Roman" w:hAnsi="Times New Roman" w:cs="Times New Roman"/>
          <w:sz w:val="28"/>
          <w:lang w:val="ru-RU"/>
        </w:rPr>
        <w:t>для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выражения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будущего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действия</w:t>
      </w:r>
      <w:r w:rsidRPr="00485F11">
        <w:rPr>
          <w:rFonts w:ascii="Times New Roman" w:hAnsi="Times New Roman" w:cs="Times New Roman"/>
          <w:sz w:val="28"/>
        </w:rPr>
        <w:t>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t>модальные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глаголы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и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их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эквиваленты</w:t>
      </w:r>
      <w:r w:rsidRPr="00485F11">
        <w:rPr>
          <w:rFonts w:ascii="Times New Roman" w:hAnsi="Times New Roman" w:cs="Times New Roman"/>
          <w:sz w:val="28"/>
        </w:rPr>
        <w:t xml:space="preserve"> (can/be able to, could, must/have to, may, might, should, shall, would, will, need);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t>неличные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формы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глагола</w:t>
      </w:r>
      <w:r w:rsidRPr="00485F11">
        <w:rPr>
          <w:rFonts w:ascii="Times New Roman" w:hAnsi="Times New Roman" w:cs="Times New Roman"/>
          <w:sz w:val="28"/>
        </w:rPr>
        <w:t xml:space="preserve"> – </w:t>
      </w:r>
      <w:r w:rsidRPr="00485F11">
        <w:rPr>
          <w:rFonts w:ascii="Times New Roman" w:hAnsi="Times New Roman" w:cs="Times New Roman"/>
          <w:sz w:val="28"/>
          <w:lang w:val="ru-RU"/>
        </w:rPr>
        <w:t>инфинитив</w:t>
      </w:r>
      <w:r w:rsidRPr="00485F11">
        <w:rPr>
          <w:rFonts w:ascii="Times New Roman" w:hAnsi="Times New Roman" w:cs="Times New Roman"/>
          <w:sz w:val="28"/>
        </w:rPr>
        <w:t xml:space="preserve">, </w:t>
      </w:r>
      <w:r w:rsidRPr="00485F11">
        <w:rPr>
          <w:rFonts w:ascii="Times New Roman" w:hAnsi="Times New Roman" w:cs="Times New Roman"/>
          <w:sz w:val="28"/>
          <w:lang w:val="ru-RU"/>
        </w:rPr>
        <w:t>герундий</w:t>
      </w:r>
      <w:r w:rsidRPr="00485F11">
        <w:rPr>
          <w:rFonts w:ascii="Times New Roman" w:hAnsi="Times New Roman" w:cs="Times New Roman"/>
          <w:sz w:val="28"/>
        </w:rPr>
        <w:t xml:space="preserve">, </w:t>
      </w:r>
      <w:r w:rsidRPr="00485F11">
        <w:rPr>
          <w:rFonts w:ascii="Times New Roman" w:hAnsi="Times New Roman" w:cs="Times New Roman"/>
          <w:sz w:val="28"/>
          <w:lang w:val="ru-RU"/>
        </w:rPr>
        <w:t>причастие</w:t>
      </w:r>
      <w:r w:rsidRPr="00485F11">
        <w:rPr>
          <w:rFonts w:ascii="Times New Roman" w:hAnsi="Times New Roman" w:cs="Times New Roman"/>
          <w:sz w:val="28"/>
        </w:rPr>
        <w:t xml:space="preserve"> (Participle I </w:t>
      </w:r>
      <w:r w:rsidRPr="00485F11">
        <w:rPr>
          <w:rFonts w:ascii="Times New Roman" w:hAnsi="Times New Roman" w:cs="Times New Roman"/>
          <w:sz w:val="28"/>
          <w:lang w:val="ru-RU"/>
        </w:rPr>
        <w:t>и</w:t>
      </w:r>
      <w:r w:rsidRPr="00485F11">
        <w:rPr>
          <w:rFonts w:ascii="Times New Roman" w:hAnsi="Times New Roman" w:cs="Times New Roman"/>
          <w:sz w:val="28"/>
        </w:rPr>
        <w:t xml:space="preserve"> Participle II), </w:t>
      </w:r>
      <w:r w:rsidRPr="00485F11">
        <w:rPr>
          <w:rFonts w:ascii="Times New Roman" w:hAnsi="Times New Roman" w:cs="Times New Roman"/>
          <w:sz w:val="28"/>
          <w:lang w:val="ru-RU"/>
        </w:rPr>
        <w:t>причастия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в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функции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определения</w:t>
      </w:r>
      <w:r w:rsidRPr="00485F11">
        <w:rPr>
          <w:rFonts w:ascii="Times New Roman" w:hAnsi="Times New Roman" w:cs="Times New Roman"/>
          <w:sz w:val="28"/>
        </w:rPr>
        <w:t xml:space="preserve"> (Participle I – a playing child, Participle II – a written text);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lastRenderedPageBreak/>
        <w:t>определенный, неопределенный и нулевой артикли;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образованных</w:t>
      </w:r>
      <w:proofErr w:type="gramEnd"/>
      <w:r w:rsidRPr="00485F11">
        <w:rPr>
          <w:rFonts w:ascii="Times New Roman" w:hAnsi="Times New Roman" w:cs="Times New Roman"/>
          <w:sz w:val="28"/>
          <w:lang w:val="ru-RU"/>
        </w:rPr>
        <w:t xml:space="preserve"> по правилу, и исключения;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неисчисляемые имена существительные, имеющие форму только множественного числа;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притяжательный падеж имен существительных;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порядок следования нескольких прилагательных (мнение – размер – возраст – цвет – происхождение);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</w:rPr>
      </w:pPr>
      <w:r w:rsidRPr="00485F11">
        <w:rPr>
          <w:rFonts w:ascii="Times New Roman" w:hAnsi="Times New Roman" w:cs="Times New Roman"/>
          <w:sz w:val="28"/>
          <w:lang w:val="ru-RU"/>
        </w:rPr>
        <w:t>слова</w:t>
      </w:r>
      <w:r w:rsidRPr="00485F11">
        <w:rPr>
          <w:rFonts w:ascii="Times New Roman" w:hAnsi="Times New Roman" w:cs="Times New Roman"/>
          <w:sz w:val="28"/>
        </w:rPr>
        <w:t xml:space="preserve">, </w:t>
      </w:r>
      <w:r w:rsidRPr="00485F11">
        <w:rPr>
          <w:rFonts w:ascii="Times New Roman" w:hAnsi="Times New Roman" w:cs="Times New Roman"/>
          <w:sz w:val="28"/>
          <w:lang w:val="ru-RU"/>
        </w:rPr>
        <w:t>выражающие</w:t>
      </w:r>
      <w:r w:rsidRPr="00485F11">
        <w:rPr>
          <w:rFonts w:ascii="Times New Roman" w:hAnsi="Times New Roman" w:cs="Times New Roman"/>
          <w:sz w:val="28"/>
        </w:rPr>
        <w:t xml:space="preserve"> </w:t>
      </w:r>
      <w:r w:rsidRPr="00485F11">
        <w:rPr>
          <w:rFonts w:ascii="Times New Roman" w:hAnsi="Times New Roman" w:cs="Times New Roman"/>
          <w:sz w:val="28"/>
          <w:lang w:val="ru-RU"/>
        </w:rPr>
        <w:t>количество</w:t>
      </w:r>
      <w:r w:rsidRPr="00485F11">
        <w:rPr>
          <w:rFonts w:ascii="Times New Roman" w:hAnsi="Times New Roman" w:cs="Times New Roman"/>
          <w:sz w:val="28"/>
        </w:rPr>
        <w:t xml:space="preserve"> (many/much, little/a little, few/a few, a lot of);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485F11">
        <w:rPr>
          <w:rFonts w:ascii="Times New Roman" w:hAnsi="Times New Roman" w:cs="Times New Roman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</w:r>
      <w:proofErr w:type="gramEnd"/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неопределенные местоимения и их производные, отрицательные местоимения none, no и производные последнего (nobody, nothing, и другие);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количественные и порядковые числительные;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предлоги места, времени, направления, предлоги, употребляемые с глаголами в страдательном залоге;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владеть социокультурными знаниями и умениями: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Федеральная рабочая программа | Иностранный (английский) язык. 10–11 классы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(базовый уровень)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lastRenderedPageBreak/>
        <w:t>проявлять уважение к иной культуре, соблюдать нормы вежливости в межкультурном общении;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владеть компенсаторными умениями, позволяющими в случае сбоя коммуникации, а также в условиях дефицита языковых средств: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владеть метапредметными умениями, позволяющими совершенствовать учебную деятельность по овладению иностранным языком;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485F11" w:rsidRP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</w:t>
      </w:r>
    </w:p>
    <w:p w:rsidR="00485F11" w:rsidRDefault="00485F11" w:rsidP="00485F11">
      <w:pPr>
        <w:jc w:val="both"/>
        <w:rPr>
          <w:rFonts w:ascii="Times New Roman" w:hAnsi="Times New Roman" w:cs="Times New Roman"/>
          <w:sz w:val="28"/>
          <w:lang w:val="ru-RU"/>
        </w:rPr>
      </w:pPr>
      <w:r w:rsidRPr="00485F11">
        <w:rPr>
          <w:rFonts w:ascii="Times New Roman" w:hAnsi="Times New Roman" w:cs="Times New Roman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983A58" w:rsidRDefault="00983A58" w:rsidP="0048477F">
      <w:pPr>
        <w:jc w:val="both"/>
        <w:rPr>
          <w:rFonts w:ascii="Times New Roman" w:hAnsi="Times New Roman" w:cs="Times New Roman"/>
          <w:b/>
          <w:bCs/>
          <w:sz w:val="28"/>
          <w:lang w:val="ru-RU"/>
        </w:rPr>
        <w:sectPr w:rsidR="00983A58" w:rsidSect="00983A58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147722" w:rsidRPr="00147722" w:rsidRDefault="00147722" w:rsidP="00147722">
      <w:pPr>
        <w:jc w:val="center"/>
        <w:rPr>
          <w:rFonts w:ascii="Times New Roman" w:hAnsi="Times New Roman" w:cs="Times New Roman"/>
          <w:sz w:val="28"/>
        </w:rPr>
      </w:pPr>
      <w:r w:rsidRPr="00147722">
        <w:rPr>
          <w:rFonts w:ascii="Times New Roman" w:hAnsi="Times New Roman" w:cs="Times New Roman"/>
          <w:b/>
          <w:sz w:val="28"/>
        </w:rPr>
        <w:lastRenderedPageBreak/>
        <w:t xml:space="preserve">ТЕМАТИЧЕСКОЕ ПЛАНИРОВАНИЕ </w:t>
      </w:r>
    </w:p>
    <w:p w:rsidR="00147722" w:rsidRPr="00147722" w:rsidRDefault="00147722" w:rsidP="00147722">
      <w:pPr>
        <w:jc w:val="center"/>
        <w:rPr>
          <w:rFonts w:ascii="Times New Roman" w:hAnsi="Times New Roman" w:cs="Times New Roman"/>
          <w:sz w:val="28"/>
        </w:rPr>
      </w:pPr>
      <w:r w:rsidRPr="00147722">
        <w:rPr>
          <w:rFonts w:ascii="Times New Roman" w:hAnsi="Times New Roman" w:cs="Times New Roman"/>
          <w:b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2868"/>
        <w:gridCol w:w="783"/>
        <w:gridCol w:w="992"/>
        <w:gridCol w:w="992"/>
        <w:gridCol w:w="4036"/>
        <w:gridCol w:w="2838"/>
      </w:tblGrid>
      <w:tr w:rsidR="00147722" w:rsidRPr="00147722" w:rsidTr="00147722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b/>
                <w:sz w:val="28"/>
              </w:rPr>
              <w:t xml:space="preserve">№ п/п </w:t>
            </w:r>
          </w:p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b/>
                <w:sz w:val="28"/>
              </w:rPr>
              <w:t xml:space="preserve">Наименование разделов и тем программы </w:t>
            </w:r>
          </w:p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03" w:type="dxa"/>
            <w:gridSpan w:val="4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b/>
                <w:sz w:val="28"/>
              </w:rPr>
              <w:t>Количество часов</w:t>
            </w:r>
          </w:p>
        </w:tc>
        <w:tc>
          <w:tcPr>
            <w:tcW w:w="2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b/>
                <w:sz w:val="28"/>
              </w:rPr>
              <w:t xml:space="preserve">Электронные (цифровые) образовательные ресурсы </w:t>
            </w:r>
          </w:p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47722" w:rsidRPr="00147722" w:rsidTr="00147722">
        <w:trPr>
          <w:trHeight w:val="144"/>
          <w:tblCellSpacing w:w="20" w:type="nil"/>
        </w:trPr>
        <w:tc>
          <w:tcPr>
            <w:tcW w:w="8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b/>
                <w:sz w:val="28"/>
              </w:rPr>
              <w:t xml:space="preserve">Всего </w:t>
            </w:r>
          </w:p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b/>
                <w:sz w:val="28"/>
              </w:rPr>
              <w:t xml:space="preserve">Контрольные работы </w:t>
            </w:r>
          </w:p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b/>
                <w:sz w:val="28"/>
              </w:rPr>
              <w:t xml:space="preserve">Практические работы </w:t>
            </w:r>
          </w:p>
        </w:tc>
        <w:tc>
          <w:tcPr>
            <w:tcW w:w="4036" w:type="dxa"/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147722">
              <w:rPr>
                <w:rFonts w:ascii="Times New Roman" w:hAnsi="Times New Roman" w:cs="Times New Roman"/>
                <w:b/>
                <w:sz w:val="28"/>
                <w:lang w:val="ru-RU"/>
              </w:rPr>
              <w:t>Содержание образования</w:t>
            </w:r>
          </w:p>
        </w:tc>
        <w:tc>
          <w:tcPr>
            <w:tcW w:w="28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47722" w:rsidRPr="007F30A0" w:rsidTr="0014772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 w:rsidRPr="00147722">
              <w:rPr>
                <w:rFonts w:ascii="Times New Roman" w:hAnsi="Times New Roman" w:cs="Times New Roman"/>
                <w:sz w:val="28"/>
              </w:rPr>
              <w:t>Конфликтные ситуации, их предупреждение и разрешение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sz w:val="28"/>
              </w:rPr>
              <w:t xml:space="preserve"> 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sz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7722" w:rsidRPr="0021467D" w:rsidRDefault="0021467D" w:rsidP="0014772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0</w:t>
            </w:r>
          </w:p>
        </w:tc>
        <w:tc>
          <w:tcPr>
            <w:tcW w:w="4036" w:type="dxa"/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Гражданско-патриотическое: формировать и развивать интерес к культуре и традициям страны изучаемого языка, способность представлять свою страну; Социально-коммуникативное: формирование навыков учебного сотрудничества; формирование позитивной установки на деятельность, Нравственное: формирование уважительного отношения к </w:t>
            </w: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сверстникам и другим людям, Интеллектуальное</w:t>
            </w:r>
            <w:proofErr w:type="gramStart"/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 :</w:t>
            </w:r>
            <w:proofErr w:type="gramEnd"/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 развитие критического мышления;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 xml:space="preserve">РЭШ, </w:t>
            </w:r>
            <w:hyperlink r:id="rId8"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http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://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study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skysmart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ru</w:t>
              </w:r>
            </w:hyperlink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. Презентации, аудио и видео приложения, </w:t>
            </w:r>
            <w:hyperlink r:id="rId9"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http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://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wordwall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net</w:t>
              </w:r>
            </w:hyperlink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>. ,</w:t>
            </w:r>
            <w:hyperlink r:id="rId10"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http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://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wooordhunt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ru</w:t>
              </w:r>
            </w:hyperlink>
          </w:p>
        </w:tc>
      </w:tr>
      <w:tr w:rsidR="00147722" w:rsidRPr="007F30A0" w:rsidTr="0014772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Покупки: одежда, обувь, продукты питания. </w:t>
            </w:r>
            <w:r w:rsidRPr="00147722">
              <w:rPr>
                <w:rFonts w:ascii="Times New Roman" w:hAnsi="Times New Roman" w:cs="Times New Roman"/>
                <w:sz w:val="28"/>
              </w:rPr>
              <w:t>Карманные деньги. Молодежная мода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sz w:val="28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sz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21467D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47722" w:rsidRPr="0014772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36" w:type="dxa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>Нравственное: формирование толерантного отношения к другой культуре, Социально-коммуникативное: развивать навыки общения, эмоциональной отзывчивости; Гражданско-патриотическое: формирование интереса к культуре и традициям страны изучаемого языка, способность представлять собственную страну и культуру; расширить социокультурное пространство;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РЭШ, </w:t>
            </w:r>
            <w:hyperlink r:id="rId11"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http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://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study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skysmart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ru</w:t>
              </w:r>
            </w:hyperlink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. Презентации, аудио и видео приложения, </w:t>
            </w:r>
            <w:hyperlink r:id="rId12"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http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://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wordwall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net</w:t>
              </w:r>
            </w:hyperlink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>. ,</w:t>
            </w:r>
            <w:hyperlink r:id="rId13"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http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://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wooordhunt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ru</w:t>
              </w:r>
            </w:hyperlink>
          </w:p>
        </w:tc>
      </w:tr>
      <w:tr w:rsidR="00147722" w:rsidRPr="007F30A0" w:rsidTr="0014772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147722">
              <w:rPr>
                <w:rFonts w:ascii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sz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7722" w:rsidRPr="0021467D" w:rsidRDefault="0021467D" w:rsidP="0014772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36" w:type="dxa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Нравственное: формирование толерантного отношения к другой культуре, Социально-коммуникативное: развивать навыки общения, эмоциональной отзывчивости; Гражданско-патриотическое: </w:t>
            </w: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формирование интереса к культуре и традициям страны изучаемого языка, способность представлять собственную страну и культуру; расширить социокультурное пространство;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 xml:space="preserve">РЭШ, </w:t>
            </w:r>
            <w:hyperlink r:id="rId14"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http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://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study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skysmart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ru</w:t>
              </w:r>
            </w:hyperlink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. Презентации, аудио и видео приложения, </w:t>
            </w:r>
            <w:hyperlink r:id="rId15"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http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://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wordwall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net</w:t>
              </w:r>
            </w:hyperlink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>. ,</w:t>
            </w:r>
            <w:hyperlink r:id="rId16"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http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://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wooordhunt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ru</w:t>
              </w:r>
            </w:hyperlink>
          </w:p>
        </w:tc>
      </w:tr>
      <w:tr w:rsidR="00147722" w:rsidRPr="007F30A0" w:rsidTr="0014772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 w:rsidRPr="00147722">
              <w:rPr>
                <w:rFonts w:ascii="Times New Roman" w:hAnsi="Times New Roman" w:cs="Times New Roman"/>
                <w:sz w:val="28"/>
              </w:rPr>
              <w:t>Проблемы и решения. Права и обязанности старшеклассника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sz w:val="28"/>
              </w:rPr>
              <w:t xml:space="preserve"> 7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sz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7722" w:rsidRPr="0021467D" w:rsidRDefault="0021467D" w:rsidP="0014772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36" w:type="dxa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>Гражданско-патриотическое: формирование интереса к культуре и традициям страны изучаемого языка, способность представлять собственную страну и культуру, познакомить с системой образования в стране изучаемого языка и сравнить с системой образования в своей стране; Социально-коммуникативное: развивать навыки общения, сотрудничества со сверстниками, учиться брать интервью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РЭШ, </w:t>
            </w:r>
            <w:hyperlink r:id="rId17"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http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://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study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skysmart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ru</w:t>
              </w:r>
            </w:hyperlink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. Презентации, аудио и видео приложения, </w:t>
            </w:r>
            <w:hyperlink r:id="rId18"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http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://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wordwall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net</w:t>
              </w:r>
            </w:hyperlink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>. ,</w:t>
            </w:r>
            <w:hyperlink r:id="rId19"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http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://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wooordhunt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ru</w:t>
              </w:r>
            </w:hyperlink>
          </w:p>
        </w:tc>
      </w:tr>
      <w:tr w:rsidR="00147722" w:rsidRPr="007F30A0" w:rsidTr="0014772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Современный мир </w:t>
            </w: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профессий. Проблемы выбора профессии. Роль иностранного языка в планах на будущее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 xml:space="preserve"> </w:t>
            </w:r>
            <w:r w:rsidRPr="00147722">
              <w:rPr>
                <w:rFonts w:ascii="Times New Roman" w:hAnsi="Times New Roman" w:cs="Times New Roman"/>
                <w:sz w:val="28"/>
              </w:rPr>
              <w:t xml:space="preserve">9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sz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7722" w:rsidRPr="0021467D" w:rsidRDefault="0021467D" w:rsidP="0014772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36" w:type="dxa"/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gramStart"/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Гражданско-патриотическое: </w:t>
            </w: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формирование интереса к культуре и традициям других стран, расширить социокультурное пространство, формировать чувство гордости за свою страну; Эстетическое: формировать эстетическое восприятие красоты природы других стран и своей страны, Социально-коммуникативное: формировать способность к совместной деятельности; развивать навыки эмоциональной отзывчивости, Интеллектуальное: формировать умение аргументировать свои мысли в контексте диалога культур, развивать критическое мышление;</w:t>
            </w:r>
            <w:proofErr w:type="gramEnd"/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 xml:space="preserve">РЭШ, </w:t>
            </w:r>
            <w:hyperlink r:id="rId20"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http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://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study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skysmart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ru</w:t>
              </w:r>
            </w:hyperlink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. Презентации, аудио и видео приложения, </w:t>
            </w:r>
            <w:hyperlink r:id="rId21"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http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://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wordwall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net</w:t>
              </w:r>
            </w:hyperlink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>. ,</w:t>
            </w:r>
            <w:hyperlink r:id="rId22"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http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://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wooordhunt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ru</w:t>
              </w:r>
            </w:hyperlink>
          </w:p>
        </w:tc>
      </w:tr>
      <w:tr w:rsidR="00147722" w:rsidRPr="007F30A0" w:rsidTr="0014772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Проблемы экологии. Защита окружающей среды. Стихийные бедствия. Условия проживания в </w:t>
            </w: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городской и сельской местности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 xml:space="preserve"> </w:t>
            </w:r>
            <w:r w:rsidRPr="00147722">
              <w:rPr>
                <w:rFonts w:ascii="Times New Roman" w:hAnsi="Times New Roman" w:cs="Times New Roman"/>
                <w:sz w:val="28"/>
              </w:rPr>
              <w:t xml:space="preserve">16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sz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21467D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47722" w:rsidRPr="0014772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36" w:type="dxa"/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Экологическое: формировать адекватное представление об экологической ситуации за рубежом и в своей стране, о вырубке лесов, о вторичной </w:t>
            </w: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переработке мусора; Социально-коммуникативное: формировать умение аргументировать свои мысли в контексте диалога культур; Интеллектуальное: развивать творческое и критическое мышление, формировать способность к анализу; Эстетическое: формировать эстетическое восприятие окружающего мира, навык эстетического общения; Гражданско-патриотическое: формирование интереса к культуре и традициям страны изучаемого языка, познакомить с отрывком из произведения известного зарубежного писателя;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 xml:space="preserve">РЭШ, </w:t>
            </w:r>
            <w:hyperlink r:id="rId23"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http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://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study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skysmart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ru</w:t>
              </w:r>
            </w:hyperlink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. Презентации, аудио и видео приложения, </w:t>
            </w:r>
            <w:hyperlink r:id="rId24"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http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://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wordwall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net</w:t>
              </w:r>
            </w:hyperlink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>. ,</w:t>
            </w:r>
            <w:hyperlink r:id="rId25"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http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://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wooordhunt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ru</w:t>
              </w:r>
            </w:hyperlink>
          </w:p>
        </w:tc>
      </w:tr>
      <w:tr w:rsidR="00147722" w:rsidRPr="007F30A0" w:rsidTr="0014772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147722">
              <w:rPr>
                <w:rFonts w:ascii="Times New Roman" w:hAnsi="Times New Roman" w:cs="Times New Roman"/>
                <w:sz w:val="28"/>
              </w:rPr>
              <w:t xml:space="preserve">7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sz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21467D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47722" w:rsidRPr="0014772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36" w:type="dxa"/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gramStart"/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Гражданско-патриотическое: формирование интереса к культуре и традициям других стран, расширить социокультурное пространство, </w:t>
            </w: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формировать чувство гордости за свою страну; Эстетическое: формировать эстетическое восприятие красоты природы других стран и своей страны, Социально-коммуникативное: формировать способность к совместной деятельности; развивать навыки эмоциональной отзывчивости, Интеллектуальное: формировать умение аргументировать свои мысли в контексте диалога культур, развивать критическое мышление;</w:t>
            </w:r>
            <w:proofErr w:type="gramEnd"/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 xml:space="preserve">РЭШ, </w:t>
            </w:r>
            <w:hyperlink r:id="rId26"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http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://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study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skysmart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ru</w:t>
              </w:r>
            </w:hyperlink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. Презентации, аудио и видео приложения, </w:t>
            </w:r>
            <w:hyperlink r:id="rId27"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http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://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wordwall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net</w:t>
              </w:r>
            </w:hyperlink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>. ,</w:t>
            </w:r>
            <w:hyperlink r:id="rId28"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http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://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wooordhunt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ru</w:t>
              </w:r>
            </w:hyperlink>
          </w:p>
        </w:tc>
      </w:tr>
      <w:tr w:rsidR="00147722" w:rsidRPr="007F30A0" w:rsidTr="0014772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sz w:val="28"/>
              </w:rPr>
              <w:lastRenderedPageBreak/>
              <w:t>8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 w:rsidRPr="00147722">
              <w:rPr>
                <w:rFonts w:ascii="Times New Roman" w:hAnsi="Times New Roman" w:cs="Times New Roman"/>
                <w:sz w:val="28"/>
              </w:rPr>
              <w:t xml:space="preserve">Отказ от </w:t>
            </w:r>
            <w:r w:rsidRPr="00147722">
              <w:rPr>
                <w:rFonts w:ascii="Times New Roman" w:hAnsi="Times New Roman" w:cs="Times New Roman"/>
                <w:sz w:val="28"/>
              </w:rPr>
              <w:lastRenderedPageBreak/>
              <w:t>вредных привычек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sz w:val="28"/>
              </w:rPr>
              <w:lastRenderedPageBreak/>
              <w:t xml:space="preserve"> 10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sz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7722" w:rsidRPr="0021467D" w:rsidRDefault="0021467D" w:rsidP="0014772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36" w:type="dxa"/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Здоровьесберегающее: формировать навыки культуры здорового образа жизни; воспитывать уважительное отношение к своему здоровью, познакомить с представлением о правильном питании, воспитывать бережное отношение к своему здоровью, </w:t>
            </w: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познакомить с тем, как избегать травм; Физическое: формировать устойчивое стремление к правильному питанию и спорту; Интеллектуальное</w:t>
            </w:r>
            <w:proofErr w:type="gramStart"/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 :</w:t>
            </w:r>
            <w:proofErr w:type="gramEnd"/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 развивать критическое мышление, Социально-коммуникативное: развивать навыки общения, эмоциональной отзывчивости, выражать сочувствие, пожелания;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 xml:space="preserve">РЭШ, </w:t>
            </w:r>
            <w:hyperlink r:id="rId29"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http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://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study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skysmart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ru</w:t>
              </w:r>
            </w:hyperlink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. Презентации, аудио и видео приложения, </w:t>
            </w:r>
            <w:hyperlink r:id="rId30"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http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://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wordwall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net</w:t>
              </w:r>
            </w:hyperlink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>. ,</w:t>
            </w:r>
            <w:hyperlink r:id="rId31"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http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://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wooordhunt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ru</w:t>
              </w:r>
            </w:hyperlink>
          </w:p>
        </w:tc>
      </w:tr>
      <w:tr w:rsidR="00147722" w:rsidRPr="007F30A0" w:rsidTr="0014772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sz w:val="28"/>
              </w:rPr>
              <w:lastRenderedPageBreak/>
              <w:t>9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 w:rsidRPr="00147722">
              <w:rPr>
                <w:rFonts w:ascii="Times New Roman" w:hAnsi="Times New Roman" w:cs="Times New Roman"/>
                <w:sz w:val="28"/>
              </w:rPr>
              <w:t>Любовь и дружба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sz w:val="28"/>
              </w:rPr>
              <w:t xml:space="preserve"> 13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sz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21467D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47722" w:rsidRPr="0014772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36" w:type="dxa"/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Нравственное: формирование толерантного отношения к другой культуре, Социально-коммуникативное: развивать навыки общения, эмоциональной отзывчивости; Гражданско-патриотическое: формирование интереса к культуре и традициям страны изучаемого языка, способность представлять собственную страну и культуру; расширить социокультурное </w:t>
            </w: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пространство;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 xml:space="preserve">РЭШ, </w:t>
            </w:r>
            <w:hyperlink r:id="rId32"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http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://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study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skysmart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ru</w:t>
              </w:r>
            </w:hyperlink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. Презентации, аудио и видео приложения, </w:t>
            </w:r>
            <w:hyperlink r:id="rId33"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http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://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wordwall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net</w:t>
              </w:r>
            </w:hyperlink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>. ,</w:t>
            </w:r>
            <w:hyperlink r:id="rId34"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http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://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wooordhunt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ru</w:t>
              </w:r>
            </w:hyperlink>
          </w:p>
        </w:tc>
      </w:tr>
      <w:tr w:rsidR="00147722" w:rsidRPr="007F30A0" w:rsidTr="0014772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sz w:val="28"/>
              </w:rPr>
              <w:lastRenderedPageBreak/>
              <w:t>10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147722">
              <w:rPr>
                <w:rFonts w:ascii="Times New Roman" w:hAnsi="Times New Roman" w:cs="Times New Roman"/>
                <w:sz w:val="28"/>
              </w:rPr>
              <w:t xml:space="preserve">9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sz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21467D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47722" w:rsidRPr="0014772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36" w:type="dxa"/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>Гражданско-патриотическое: формировать и развивать интерес к культуре</w:t>
            </w:r>
            <w:proofErr w:type="gramStart"/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 ,</w:t>
            </w:r>
            <w:proofErr w:type="gramEnd"/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 научным достижениям и открытиям страны изучаемого языка, расширить социокультурное пространство, формировать чувство гордости за свою страну; Социально-коммуникативное: развивать навыки общения, эмоциональной отзывчивости; Интеллектуальное: развивать критическое мышление;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РЭШ, </w:t>
            </w:r>
            <w:hyperlink r:id="rId35"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http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://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study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skysmart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ru</w:t>
              </w:r>
            </w:hyperlink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. Презентации, аудио и видео приложения, </w:t>
            </w:r>
            <w:hyperlink r:id="rId36"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http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://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wordwall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net</w:t>
              </w:r>
            </w:hyperlink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>. ,</w:t>
            </w:r>
            <w:hyperlink r:id="rId37"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http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://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wooordhunt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ru</w:t>
              </w:r>
            </w:hyperlink>
          </w:p>
        </w:tc>
      </w:tr>
      <w:tr w:rsidR="00147722" w:rsidRPr="007F30A0" w:rsidTr="0014772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gramStart"/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</w:t>
            </w: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 xml:space="preserve"> </w:t>
            </w:r>
            <w:r w:rsidRPr="00147722">
              <w:rPr>
                <w:rFonts w:ascii="Times New Roman" w:hAnsi="Times New Roman" w:cs="Times New Roman"/>
                <w:sz w:val="28"/>
              </w:rPr>
              <w:t xml:space="preserve">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sz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21467D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47722" w:rsidRPr="0014772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36" w:type="dxa"/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Гражданско-патриотическое: формировать и развивать интерес к культуре и традициям страны изучаемого языка, способность представлять свою страну; Социально-коммуникативное: формирование навыков учебного сотрудничества; </w:t>
            </w: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формирование позитивной установки на деятельность, Нравственное: формирование уважительного отношения к сверстникам и другим людям, Интеллектуальное</w:t>
            </w:r>
            <w:proofErr w:type="gramStart"/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 :</w:t>
            </w:r>
            <w:proofErr w:type="gramEnd"/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 развитие критического мышления;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 xml:space="preserve">РЭШ, </w:t>
            </w:r>
            <w:hyperlink r:id="rId38"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http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://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study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skysmart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ru</w:t>
              </w:r>
            </w:hyperlink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. Презентации, аудио и видео приложения, </w:t>
            </w:r>
            <w:hyperlink r:id="rId39"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http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://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wordwall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net</w:t>
              </w:r>
            </w:hyperlink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>. ,</w:t>
            </w:r>
            <w:hyperlink r:id="rId40"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http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://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wooordhunt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ru</w:t>
              </w:r>
            </w:hyperlink>
          </w:p>
        </w:tc>
      </w:tr>
      <w:tr w:rsidR="00147722" w:rsidRPr="007F30A0" w:rsidTr="0014772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sz w:val="28"/>
              </w:rPr>
              <w:lastRenderedPageBreak/>
              <w:t>12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gramStart"/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147722">
              <w:rPr>
                <w:rFonts w:ascii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sz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7722" w:rsidRPr="0021467D" w:rsidRDefault="0021467D" w:rsidP="0014772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36" w:type="dxa"/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gramStart"/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Гражданско-патриотическое: формирование интереса к культуре и традициям страны изучаемого языка, расширить социокультурное пространство, познакомить с известными музеями (Мадам Тюссо) кинотеатрами, отрывками из оперы «Фантом оперы», способность представлять свою культуру; Социально-коммуникативное: формировать способность к умению вести диалог, развивать умение делать комплименты, приглашения, Интеллектуальное: развивать </w:t>
            </w: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критическое и абстрактное мышление; Эстетическое: формировать эстетический вкус к окружающему миру, формировать навык эстетического общения;</w:t>
            </w:r>
            <w:proofErr w:type="gramEnd"/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 xml:space="preserve">РЭШ, </w:t>
            </w:r>
            <w:hyperlink r:id="rId41"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http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://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study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skysmart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ru</w:t>
              </w:r>
            </w:hyperlink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. Презентации, аудио и видео приложения, </w:t>
            </w:r>
            <w:hyperlink r:id="rId42"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http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://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wordwall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net</w:t>
              </w:r>
            </w:hyperlink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>. ,</w:t>
            </w:r>
            <w:hyperlink r:id="rId43"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http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://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wooordhunt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  <w:lang w:val="ru-RU"/>
                </w:rPr>
                <w:t>.</w:t>
              </w:r>
              <w:r w:rsidRPr="00147722">
                <w:rPr>
                  <w:rStyle w:val="a8"/>
                  <w:rFonts w:ascii="Times New Roman" w:hAnsi="Times New Roman" w:cs="Times New Roman"/>
                  <w:sz w:val="28"/>
                </w:rPr>
                <w:t>ru</w:t>
              </w:r>
            </w:hyperlink>
          </w:p>
        </w:tc>
      </w:tr>
      <w:tr w:rsidR="00147722" w:rsidRPr="00147722" w:rsidTr="00147722">
        <w:trPr>
          <w:trHeight w:val="144"/>
          <w:tblCellSpacing w:w="20" w:type="nil"/>
        </w:trPr>
        <w:tc>
          <w:tcPr>
            <w:tcW w:w="3712" w:type="dxa"/>
            <w:gridSpan w:val="2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147722">
              <w:rPr>
                <w:rFonts w:ascii="Times New Roman" w:hAnsi="Times New Roman" w:cs="Times New Roman"/>
                <w:sz w:val="28"/>
              </w:rPr>
              <w:t xml:space="preserve">102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47722">
              <w:rPr>
                <w:rFonts w:ascii="Times New Roman" w:hAnsi="Times New Roman" w:cs="Times New Roman"/>
                <w:sz w:val="28"/>
              </w:rPr>
              <w:t xml:space="preserve"> 10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21467D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0</w:t>
            </w:r>
            <w:r w:rsidR="00147722" w:rsidRPr="0014772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36" w:type="dxa"/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147722" w:rsidRPr="00147722" w:rsidRDefault="00147722" w:rsidP="001477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47722" w:rsidRPr="00147722" w:rsidRDefault="00147722" w:rsidP="00147722">
      <w:pPr>
        <w:jc w:val="center"/>
        <w:rPr>
          <w:rFonts w:ascii="Times New Roman" w:hAnsi="Times New Roman" w:cs="Times New Roman"/>
          <w:sz w:val="28"/>
        </w:rPr>
        <w:sectPr w:rsidR="00147722" w:rsidRPr="00147722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pPr w:leftFromText="180" w:rightFromText="180" w:vertAnchor="text" w:horzAnchor="margin" w:tblpY="-64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843"/>
        <w:gridCol w:w="1134"/>
        <w:gridCol w:w="1559"/>
        <w:gridCol w:w="1418"/>
        <w:gridCol w:w="3685"/>
        <w:gridCol w:w="3261"/>
      </w:tblGrid>
      <w:tr w:rsidR="00D60C35" w:rsidRPr="0021467D" w:rsidTr="00D60C35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ind w:left="-2127" w:firstLine="2127"/>
              <w:jc w:val="center"/>
              <w:rPr>
                <w:rFonts w:ascii="Times New Roman" w:hAnsi="Times New Roman" w:cs="Times New Roman"/>
                <w:sz w:val="28"/>
              </w:rPr>
            </w:pPr>
            <w:r w:rsidRPr="0021467D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№ п/п </w:t>
            </w:r>
          </w:p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rPr>
                <w:rFonts w:ascii="Times New Roman" w:hAnsi="Times New Roman" w:cs="Times New Roman"/>
                <w:sz w:val="28"/>
              </w:rPr>
            </w:pPr>
            <w:r w:rsidRPr="00D60C35">
              <w:rPr>
                <w:rFonts w:ascii="Times New Roman" w:hAnsi="Times New Roman" w:cs="Times New Roman"/>
                <w:b/>
                <w:sz w:val="24"/>
              </w:rPr>
              <w:t>Наименование разделов и тем программы</w:t>
            </w:r>
            <w:r w:rsidRPr="0021467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67D">
              <w:rPr>
                <w:rFonts w:ascii="Times New Roman" w:hAnsi="Times New Roman" w:cs="Times New Roman"/>
                <w:b/>
                <w:sz w:val="28"/>
              </w:rPr>
              <w:t>Количество часов</w:t>
            </w:r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C35" w:rsidRPr="00D60C35" w:rsidRDefault="00D60C35" w:rsidP="00D60C35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Содержание образования</w:t>
            </w:r>
          </w:p>
          <w:p w:rsidR="00D60C35" w:rsidRPr="00D60C35" w:rsidRDefault="00D60C35" w:rsidP="00D60C35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261" w:type="dxa"/>
            <w:vMerge w:val="restart"/>
          </w:tcPr>
          <w:p w:rsidR="00D60C35" w:rsidRPr="0021467D" w:rsidRDefault="00D60C35" w:rsidP="00D60C3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60C35">
              <w:rPr>
                <w:rFonts w:ascii="Times New Roman" w:hAnsi="Times New Roman" w:cs="Times New Roman"/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D60C35" w:rsidRPr="0021467D" w:rsidTr="00B51856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0C35" w:rsidRPr="00D60C35" w:rsidRDefault="00D60C35" w:rsidP="00D60C35">
            <w:pPr>
              <w:rPr>
                <w:rFonts w:ascii="Times New Roman" w:hAnsi="Times New Roman" w:cs="Times New Roman"/>
                <w:sz w:val="24"/>
              </w:rPr>
            </w:pPr>
            <w:r w:rsidRPr="00D60C35">
              <w:rPr>
                <w:rFonts w:ascii="Times New Roman" w:hAnsi="Times New Roman" w:cs="Times New Roman"/>
                <w:b/>
                <w:sz w:val="24"/>
              </w:rPr>
              <w:t xml:space="preserve">Всего </w:t>
            </w:r>
          </w:p>
          <w:p w:rsidR="00D60C35" w:rsidRPr="00D60C35" w:rsidRDefault="00D60C35" w:rsidP="00D60C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0C35" w:rsidRPr="00D60C35" w:rsidRDefault="00D60C35" w:rsidP="00D60C35">
            <w:pPr>
              <w:rPr>
                <w:rFonts w:ascii="Times New Roman" w:hAnsi="Times New Roman" w:cs="Times New Roman"/>
                <w:sz w:val="24"/>
              </w:rPr>
            </w:pPr>
            <w:r w:rsidRPr="00D60C35">
              <w:rPr>
                <w:rFonts w:ascii="Times New Roman" w:hAnsi="Times New Roman" w:cs="Times New Roman"/>
                <w:b/>
                <w:sz w:val="24"/>
              </w:rPr>
              <w:t xml:space="preserve">Контрольные работы </w:t>
            </w:r>
          </w:p>
          <w:p w:rsidR="00D60C35" w:rsidRPr="00D60C35" w:rsidRDefault="00D60C35" w:rsidP="00D60C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60C35" w:rsidRPr="00D60C35" w:rsidRDefault="00D60C35" w:rsidP="00D60C35">
            <w:pPr>
              <w:rPr>
                <w:rFonts w:ascii="Times New Roman" w:hAnsi="Times New Roman" w:cs="Times New Roman"/>
                <w:sz w:val="24"/>
              </w:rPr>
            </w:pPr>
            <w:r w:rsidRPr="00D60C35">
              <w:rPr>
                <w:rFonts w:ascii="Times New Roman" w:hAnsi="Times New Roman" w:cs="Times New Roman"/>
                <w:b/>
                <w:sz w:val="24"/>
              </w:rPr>
              <w:t xml:space="preserve">Практические работы </w:t>
            </w:r>
          </w:p>
          <w:p w:rsidR="00D60C35" w:rsidRPr="00D60C35" w:rsidRDefault="00D60C35" w:rsidP="00D60C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  <w:vMerge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60C35" w:rsidRPr="007F30A0" w:rsidTr="00D60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67D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67D">
              <w:rPr>
                <w:rFonts w:ascii="Times New Roman" w:hAnsi="Times New Roman" w:cs="Times New Roman"/>
                <w:sz w:val="28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 w:rsidRPr="0021467D">
              <w:rPr>
                <w:rFonts w:ascii="Times New Roman" w:hAnsi="Times New Roman" w:cs="Times New Roman"/>
                <w:sz w:val="28"/>
              </w:rPr>
              <w:t>Конфликтные ситуации, их предупреждение и разрешение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67D">
              <w:rPr>
                <w:rFonts w:ascii="Times New Roman" w:hAnsi="Times New Roman" w:cs="Times New Roman"/>
                <w:sz w:val="28"/>
              </w:rPr>
              <w:t xml:space="preserve"> 17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67D">
              <w:rPr>
                <w:rFonts w:ascii="Times New Roman" w:hAnsi="Times New Roman" w:cs="Times New Roman"/>
                <w:sz w:val="28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D60C35" w:rsidRPr="00D60C35" w:rsidRDefault="00D60C35" w:rsidP="00D60C35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>Гражданско-патриотическое: формировать и развивать интерес к культуре и традициям страны изучаемого языка, способность представлять свою страну; Социально-коммуникативное: формирование навыков учебного сотрудничества; формирование позитивной установки на деятельность, Нравственное: формирование уважительного отношения к сверстникам и другим людям, Интеллектуальное</w:t>
            </w:r>
            <w:proofErr w:type="gramStart"/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 :</w:t>
            </w:r>
            <w:proofErr w:type="gramEnd"/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 развитие критического </w:t>
            </w: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мышления;</w:t>
            </w:r>
          </w:p>
        </w:tc>
        <w:tc>
          <w:tcPr>
            <w:tcW w:w="3261" w:type="dxa"/>
          </w:tcPr>
          <w:p w:rsidR="00D60C35" w:rsidRPr="00D60C35" w:rsidRDefault="00D60C35" w:rsidP="00D60C35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D60C35" w:rsidRPr="007F30A0" w:rsidTr="00B518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67D"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1467D">
              <w:rPr>
                <w:rFonts w:ascii="Times New Roman" w:hAnsi="Times New Roman" w:cs="Times New Roman"/>
                <w:sz w:val="28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67D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1467D">
              <w:rPr>
                <w:rFonts w:ascii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D60C35" w:rsidRPr="00147722" w:rsidRDefault="00D60C35" w:rsidP="00B51856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>Нравственное: формирование толерантного отношения к другой культуре, Социально-коммуникативное: развивать навыки общения, эмоциональной отзывчивости; Гражданско-патриотическое: формирование интереса к культуре и традициям страны изучаемого языка, способность представлять собственную страну и культуру; расширить социокультурное пространство;</w:t>
            </w:r>
          </w:p>
        </w:tc>
        <w:tc>
          <w:tcPr>
            <w:tcW w:w="3261" w:type="dxa"/>
          </w:tcPr>
          <w:p w:rsidR="00D60C35" w:rsidRPr="00D60C35" w:rsidRDefault="00D60C35" w:rsidP="00D60C35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D60C35" w:rsidRPr="007F30A0" w:rsidTr="00B518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67D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67D">
              <w:rPr>
                <w:rFonts w:ascii="Times New Roman" w:hAnsi="Times New Roman" w:cs="Times New Roman"/>
                <w:sz w:val="28"/>
                <w:lang w:val="ru-RU"/>
              </w:rPr>
              <w:t xml:space="preserve">Здоровый образ жизни и забота о здоровье: режим труда и отдыха, </w:t>
            </w:r>
            <w:r w:rsidRPr="0021467D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 xml:space="preserve">спорт, сбалансированное питание, посещение врача. </w:t>
            </w:r>
            <w:r w:rsidRPr="0021467D">
              <w:rPr>
                <w:rFonts w:ascii="Times New Roman" w:hAnsi="Times New Roman" w:cs="Times New Roman"/>
                <w:sz w:val="28"/>
              </w:rPr>
              <w:t>Отказ от вредных привычек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67D">
              <w:rPr>
                <w:rFonts w:ascii="Times New Roman" w:hAnsi="Times New Roman" w:cs="Times New Roman"/>
                <w:sz w:val="28"/>
              </w:rPr>
              <w:lastRenderedPageBreak/>
              <w:t xml:space="preserve"> 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67D">
              <w:rPr>
                <w:rFonts w:ascii="Times New Roman" w:hAnsi="Times New Roman" w:cs="Times New Roman"/>
                <w:sz w:val="28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D60C35" w:rsidRPr="00147722" w:rsidRDefault="00D60C35" w:rsidP="00B51856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Нравственное: формирование толерантного отношения к другой культуре, Социально-коммуникативное: развивать навыки общения, </w:t>
            </w: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эмоциональной отзывчивости; Гражданско-патриотическое: формирование интереса к культуре и традициям страны изучаемого языка, способность представлять собственную страну и культуру; расширить социокультурное пространство;</w:t>
            </w:r>
          </w:p>
        </w:tc>
        <w:tc>
          <w:tcPr>
            <w:tcW w:w="3261" w:type="dxa"/>
          </w:tcPr>
          <w:p w:rsidR="00D60C35" w:rsidRPr="00D60C35" w:rsidRDefault="00D60C35" w:rsidP="00D60C35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D60C35" w:rsidRPr="007F30A0" w:rsidTr="00B5185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67D"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67D">
              <w:rPr>
                <w:rFonts w:ascii="Times New Roman" w:hAnsi="Times New Roman" w:cs="Times New Roman"/>
                <w:sz w:val="28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</w:t>
            </w:r>
            <w:r w:rsidRPr="0021467D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 xml:space="preserve">Подготовка к выпускным экзаменам. </w:t>
            </w:r>
            <w:r w:rsidRPr="0021467D">
              <w:rPr>
                <w:rFonts w:ascii="Times New Roman" w:hAnsi="Times New Roman" w:cs="Times New Roman"/>
                <w:sz w:val="28"/>
              </w:rPr>
              <w:t>Выбор профессии. Альтернативы в продолжении образования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67D">
              <w:rPr>
                <w:rFonts w:ascii="Times New Roman" w:hAnsi="Times New Roman" w:cs="Times New Roman"/>
                <w:sz w:val="28"/>
              </w:rPr>
              <w:lastRenderedPageBreak/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67D">
              <w:rPr>
                <w:rFonts w:ascii="Times New Roman" w:hAnsi="Times New Roman" w:cs="Times New Roman"/>
                <w:sz w:val="28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:rsidR="00D60C35" w:rsidRPr="00147722" w:rsidRDefault="00D60C35" w:rsidP="00B51856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Гражданско-патриотическое: формирование интереса к культуре и традициям страны изучаемого языка, способность представлять собственную страну и культуру, познакомить с системой образования в стране изучаемого языка и сравнить с системой образования в своей стране; Социально-коммуникативное: развивать </w:t>
            </w: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навыки общения, сотрудничества со сверстниками, учиться брать интервью</w:t>
            </w:r>
          </w:p>
        </w:tc>
        <w:tc>
          <w:tcPr>
            <w:tcW w:w="3261" w:type="dxa"/>
          </w:tcPr>
          <w:p w:rsidR="00D60C35" w:rsidRPr="00D60C35" w:rsidRDefault="00D60C35" w:rsidP="00D60C35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D60C35" w:rsidRPr="007F30A0" w:rsidTr="00D60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67D"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1467D">
              <w:rPr>
                <w:rFonts w:ascii="Times New Roman" w:hAnsi="Times New Roman" w:cs="Times New Roman"/>
                <w:sz w:val="28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67D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1467D">
              <w:rPr>
                <w:rFonts w:ascii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D60C35" w:rsidRPr="00147722" w:rsidRDefault="00D60C35" w:rsidP="00B51856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gramStart"/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Гражданско-патриотическое: формирование интереса к культуре и традициям других стран, расширить социокультурное пространство, формировать чувство гордости за свою страну; Эстетическое: формировать эстетическое восприятие красоты природы других стран и своей страны, Социально-коммуникативное: формировать способность к совместной деятельности; </w:t>
            </w: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развивать навыки эмоциональной отзывчивости, Интеллектуальное: формировать умение аргументировать свои мысли в контексте диалога культур, развивать критическое мышление;</w:t>
            </w:r>
            <w:proofErr w:type="gramEnd"/>
          </w:p>
        </w:tc>
        <w:tc>
          <w:tcPr>
            <w:tcW w:w="3261" w:type="dxa"/>
          </w:tcPr>
          <w:p w:rsidR="00D60C35" w:rsidRPr="00D60C35" w:rsidRDefault="00D60C35" w:rsidP="00D60C35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D60C35" w:rsidRPr="007F30A0" w:rsidTr="00D60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67D"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67D">
              <w:rPr>
                <w:rFonts w:ascii="Times New Roman" w:hAnsi="Times New Roman" w:cs="Times New Roman"/>
                <w:sz w:val="28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 w:rsidRPr="0021467D">
              <w:rPr>
                <w:rFonts w:ascii="Times New Roman" w:hAnsi="Times New Roman" w:cs="Times New Roman"/>
                <w:sz w:val="28"/>
              </w:rPr>
              <w:t>Досуг молодежи: увлечения и интересы. Любовь и дружба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67D">
              <w:rPr>
                <w:rFonts w:ascii="Times New Roman" w:hAnsi="Times New Roman" w:cs="Times New Roman"/>
                <w:sz w:val="28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D60C35" w:rsidRPr="00147722" w:rsidRDefault="00D60C35" w:rsidP="00B51856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Экологическое: формировать адекватное представление об экологической ситуации за рубежом и в своей стране, о вырубке лесов, о вторичной переработке мусора; Социально-коммуникативное: формировать умение аргументировать свои мысли в контексте диалога культур; Интеллектуальное: развивать творческое и критическое мышление, формировать способность к </w:t>
            </w: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анализу; Эстетическое: формировать эстетическое восприятие окружающего мира, навык эстетического общения; Гражданско-патриотическое: формирование интереса к культуре и традициям страны изучаемого языка, познакомить с отрывком из произведения известного зарубежного писателя;</w:t>
            </w:r>
          </w:p>
        </w:tc>
        <w:tc>
          <w:tcPr>
            <w:tcW w:w="3261" w:type="dxa"/>
          </w:tcPr>
          <w:p w:rsidR="00D60C35" w:rsidRPr="00D60C35" w:rsidRDefault="00D60C35" w:rsidP="00D60C35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D60C35" w:rsidRPr="007F30A0" w:rsidTr="00D60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67D"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1467D">
              <w:rPr>
                <w:rFonts w:ascii="Times New Roman" w:hAnsi="Times New Roman" w:cs="Times New Roman"/>
                <w:sz w:val="28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67D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1467D">
              <w:rPr>
                <w:rFonts w:ascii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D60C35" w:rsidRPr="00147722" w:rsidRDefault="00D60C35" w:rsidP="00B51856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gramStart"/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>Гражданско-патриотическое: формирование интереса к культуре и традициям других стран, расширить социокультурное пространство, формировать чувство гордости за свою страну; Эстетическое: формировать эстетическое восприятие красоты природы других стран и своей страны, Социально-</w:t>
            </w: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коммуникативное: формировать способность к совместной деятельности; развивать навыки эмоциональной отзывчивости, Интеллектуальное: формировать умение аргументировать свои мысли в контексте диалога культур, развивать критическое мышление;</w:t>
            </w:r>
            <w:proofErr w:type="gramEnd"/>
          </w:p>
        </w:tc>
        <w:tc>
          <w:tcPr>
            <w:tcW w:w="3261" w:type="dxa"/>
          </w:tcPr>
          <w:p w:rsidR="00D60C35" w:rsidRPr="00D60C35" w:rsidRDefault="00D60C35" w:rsidP="00D60C35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D60C35" w:rsidRPr="007F30A0" w:rsidTr="00D60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67D">
              <w:rPr>
                <w:rFonts w:ascii="Times New Roman" w:hAnsi="Times New Roman" w:cs="Times New Roman"/>
                <w:sz w:val="28"/>
              </w:rPr>
              <w:lastRenderedPageBreak/>
              <w:t>8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1467D">
              <w:rPr>
                <w:rFonts w:ascii="Times New Roman" w:hAnsi="Times New Roman" w:cs="Times New Roman"/>
                <w:sz w:val="28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67D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1467D">
              <w:rPr>
                <w:rFonts w:ascii="Times New Roman" w:hAnsi="Times New Roman" w:cs="Times New Roman"/>
                <w:sz w:val="28"/>
              </w:rPr>
              <w:t xml:space="preserve">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67D">
              <w:rPr>
                <w:rFonts w:ascii="Times New Roman" w:hAnsi="Times New Roman" w:cs="Times New Roman"/>
                <w:sz w:val="28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D60C35" w:rsidRPr="00147722" w:rsidRDefault="00D60C35" w:rsidP="00B51856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Здоровьесберегающее: формировать навыки культуры здорового образа жизни; воспитывать уважительное отношение к своему здоровью, познакомить с представлением о правильном питании, воспитывать бережное отношение к своему здоровью, познакомить с тем, как избегать травм; </w:t>
            </w: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Физическое: формировать устойчивое стремление к правильному питанию и спорту; Интеллектуальное</w:t>
            </w:r>
            <w:proofErr w:type="gramStart"/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 :</w:t>
            </w:r>
            <w:proofErr w:type="gramEnd"/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 развивать критическое мышление, Социально-коммуникативное: развивать навыки общения, эмоциональной отзывчивости, выражать сочувствие, пожелания;</w:t>
            </w:r>
          </w:p>
        </w:tc>
        <w:tc>
          <w:tcPr>
            <w:tcW w:w="3261" w:type="dxa"/>
          </w:tcPr>
          <w:p w:rsidR="00D60C35" w:rsidRPr="00D60C35" w:rsidRDefault="00D60C35" w:rsidP="00D60C35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D60C35" w:rsidRPr="007F30A0" w:rsidTr="00D60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67D">
              <w:rPr>
                <w:rFonts w:ascii="Times New Roman" w:hAnsi="Times New Roman" w:cs="Times New Roman"/>
                <w:sz w:val="28"/>
              </w:rPr>
              <w:lastRenderedPageBreak/>
              <w:t>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1467D">
              <w:rPr>
                <w:rFonts w:ascii="Times New Roman" w:hAnsi="Times New Roman" w:cs="Times New Roman"/>
                <w:sz w:val="28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67D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1467D">
              <w:rPr>
                <w:rFonts w:ascii="Times New Roman" w:hAnsi="Times New Roman" w:cs="Times New Roman"/>
                <w:sz w:val="28"/>
              </w:rPr>
              <w:t xml:space="preserve">18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67D">
              <w:rPr>
                <w:rFonts w:ascii="Times New Roman" w:hAnsi="Times New Roman" w:cs="Times New Roman"/>
                <w:sz w:val="28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D60C35" w:rsidRPr="00147722" w:rsidRDefault="00D60C35" w:rsidP="00B51856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Нравственное: формирование толерантного отношения к другой культуре, Социально-коммуникативное: развивать навыки общения, эмоциональной отзывчивости; Гражданско-патриотическое: формирование интереса к культуре и традициям страны изучаемого языка, способность представлять собственную страну и </w:t>
            </w: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культуру; расширить социокультурное пространство;</w:t>
            </w:r>
          </w:p>
        </w:tc>
        <w:tc>
          <w:tcPr>
            <w:tcW w:w="3261" w:type="dxa"/>
          </w:tcPr>
          <w:p w:rsidR="00D60C35" w:rsidRPr="00D60C35" w:rsidRDefault="00D60C35" w:rsidP="00D60C35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D60C35" w:rsidRPr="007F30A0" w:rsidTr="00D60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67D">
              <w:rPr>
                <w:rFonts w:ascii="Times New Roman" w:hAnsi="Times New Roman" w:cs="Times New Roman"/>
                <w:sz w:val="28"/>
              </w:rPr>
              <w:lastRenderedPageBreak/>
              <w:t>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67D">
              <w:rPr>
                <w:rFonts w:ascii="Times New Roman" w:hAnsi="Times New Roman" w:cs="Times New Roman"/>
                <w:sz w:val="28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 w:rsidRPr="0021467D">
              <w:rPr>
                <w:rFonts w:ascii="Times New Roman" w:hAnsi="Times New Roman" w:cs="Times New Roman"/>
                <w:sz w:val="28"/>
              </w:rPr>
              <w:t>Интернет-безопасность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67D">
              <w:rPr>
                <w:rFonts w:ascii="Times New Roman" w:hAnsi="Times New Roman" w:cs="Times New Roman"/>
                <w:sz w:val="28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D60C35" w:rsidRPr="00147722" w:rsidRDefault="00D60C35" w:rsidP="00B51856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>Гражданско-патриотическое: формировать и развивать интерес к культуре</w:t>
            </w:r>
            <w:proofErr w:type="gramStart"/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 ,</w:t>
            </w:r>
            <w:proofErr w:type="gramEnd"/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 научным достижениям и открытиям страны изучаемого языка, расширить социокультурное пространство, формировать чувство гордости за свою страну; Социально-коммуникативное: развивать навыки общения, эмоциональной отзывчивости; Интеллектуальное: развивать критическое мышление;</w:t>
            </w:r>
          </w:p>
        </w:tc>
        <w:tc>
          <w:tcPr>
            <w:tcW w:w="3261" w:type="dxa"/>
          </w:tcPr>
          <w:p w:rsidR="00D60C35" w:rsidRPr="00D60C35" w:rsidRDefault="00D60C35" w:rsidP="00D60C35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D60C35" w:rsidRPr="007F30A0" w:rsidTr="00D60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67D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gramStart"/>
            <w:r w:rsidRPr="0021467D">
              <w:rPr>
                <w:rFonts w:ascii="Times New Roman" w:hAnsi="Times New Roman" w:cs="Times New Roman"/>
                <w:sz w:val="28"/>
                <w:lang w:val="ru-RU"/>
              </w:rPr>
              <w:t>Родная страна и страна/стран</w:t>
            </w:r>
            <w:r w:rsidRPr="0021467D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67D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 xml:space="preserve"> </w:t>
            </w:r>
            <w:r w:rsidRPr="0021467D">
              <w:rPr>
                <w:rFonts w:ascii="Times New Roman" w:hAnsi="Times New Roman" w:cs="Times New Roman"/>
                <w:sz w:val="28"/>
              </w:rPr>
              <w:t xml:space="preserve">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67D">
              <w:rPr>
                <w:rFonts w:ascii="Times New Roman" w:hAnsi="Times New Roman" w:cs="Times New Roman"/>
                <w:sz w:val="28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D60C35" w:rsidRPr="00147722" w:rsidRDefault="00D60C35" w:rsidP="00B51856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Гражданско-патриотическое: формировать и развивать </w:t>
            </w: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интерес к культуре и традициям страны изучаемого языка, способность представлять свою страну; Социально-коммуникативное: формирование навыков учебного сотрудничества; формирование позитивной установки на деятельность, Нравственное: формирование уважительного отношения к сверстникам и другим людям, Интеллектуальное</w:t>
            </w:r>
            <w:proofErr w:type="gramStart"/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 :</w:t>
            </w:r>
            <w:proofErr w:type="gramEnd"/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 развитие критического мышления;</w:t>
            </w:r>
          </w:p>
        </w:tc>
        <w:tc>
          <w:tcPr>
            <w:tcW w:w="3261" w:type="dxa"/>
          </w:tcPr>
          <w:p w:rsidR="00D60C35" w:rsidRPr="00D60C35" w:rsidRDefault="00D60C35" w:rsidP="00D60C35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D60C35" w:rsidRPr="007F30A0" w:rsidTr="00D60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67D">
              <w:rPr>
                <w:rFonts w:ascii="Times New Roman" w:hAnsi="Times New Roman" w:cs="Times New Roman"/>
                <w:sz w:val="28"/>
              </w:rPr>
              <w:lastRenderedPageBreak/>
              <w:t>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gramStart"/>
            <w:r w:rsidRPr="0021467D">
              <w:rPr>
                <w:rFonts w:ascii="Times New Roman" w:hAnsi="Times New Roman" w:cs="Times New Roman"/>
                <w:sz w:val="28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67D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1467D">
              <w:rPr>
                <w:rFonts w:ascii="Times New Roman" w:hAnsi="Times New Roman" w:cs="Times New Roman"/>
                <w:sz w:val="28"/>
              </w:rPr>
              <w:t xml:space="preserve">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67D">
              <w:rPr>
                <w:rFonts w:ascii="Times New Roman" w:hAnsi="Times New Roman" w:cs="Times New Roman"/>
                <w:sz w:val="28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D60C35" w:rsidRPr="00147722" w:rsidRDefault="00D60C35" w:rsidP="00B51856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gramStart"/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t xml:space="preserve">Гражданско-патриотическое: формирование интереса к культуре и традициям страны изучаемого языка, расширить социокультурное пространство, познакомить с известными музеями (Мадам Тюссо) кинотеатрами, отрывками из оперы «Фантом оперы», способность представлять свою культуру; Социально-коммуникативное: формировать способность к умению вести диалог, развивать умение делать комплименты, приглашения, Интеллектуальное: развивать критическое и абстрактное мышление; Эстетическое: формировать эстетический вкус к окружающему миру, формировать навык </w:t>
            </w:r>
            <w:r w:rsidRPr="00147722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эстетического общения;</w:t>
            </w:r>
            <w:proofErr w:type="gramEnd"/>
          </w:p>
        </w:tc>
        <w:tc>
          <w:tcPr>
            <w:tcW w:w="3261" w:type="dxa"/>
          </w:tcPr>
          <w:p w:rsidR="00D60C35" w:rsidRPr="00D60C35" w:rsidRDefault="00D60C35" w:rsidP="00D60C35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D60C35" w:rsidRPr="0021467D" w:rsidTr="00D60C35">
        <w:trPr>
          <w:trHeight w:val="144"/>
          <w:tblCellSpacing w:w="20" w:type="nil"/>
        </w:trPr>
        <w:tc>
          <w:tcPr>
            <w:tcW w:w="2510" w:type="dxa"/>
            <w:gridSpan w:val="2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1467D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67D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1467D">
              <w:rPr>
                <w:rFonts w:ascii="Times New Roman" w:hAnsi="Times New Roman" w:cs="Times New Roman"/>
                <w:sz w:val="28"/>
              </w:rPr>
              <w:t xml:space="preserve">102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67D">
              <w:rPr>
                <w:rFonts w:ascii="Times New Roman" w:hAnsi="Times New Roman" w:cs="Times New Roman"/>
                <w:sz w:val="28"/>
              </w:rPr>
              <w:t xml:space="preserve"> 7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67D">
              <w:rPr>
                <w:rFonts w:ascii="Times New Roman" w:hAnsi="Times New Roman" w:cs="Times New Roman"/>
                <w:sz w:val="28"/>
              </w:rPr>
              <w:t xml:space="preserve"> 0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D60C35" w:rsidRPr="0021467D" w:rsidRDefault="00D60C35" w:rsidP="00D60C3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1467D" w:rsidRPr="0021467D" w:rsidRDefault="0021467D" w:rsidP="00D60C35">
      <w:pPr>
        <w:framePr w:w="11763" w:wrap="auto" w:hAnchor="text"/>
        <w:jc w:val="center"/>
        <w:rPr>
          <w:rFonts w:ascii="Times New Roman" w:hAnsi="Times New Roman" w:cs="Times New Roman"/>
          <w:sz w:val="28"/>
        </w:rPr>
        <w:sectPr w:rsidR="0021467D" w:rsidRPr="002146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722" w:rsidRDefault="00D60C35" w:rsidP="0021467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0C35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ПЕРЕЧЕНЬ (КОДИФИКАТОР)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ИНОСТРАННОМУ (АНГЛИЙСКОМУ) ЯЗЫКУ</w:t>
      </w:r>
    </w:p>
    <w:p w:rsidR="00D60C35" w:rsidRPr="00D60C35" w:rsidRDefault="00D60C35" w:rsidP="00D60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60C3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10 КЛАСС </w:t>
      </w:r>
    </w:p>
    <w:tbl>
      <w:tblPr>
        <w:tblW w:w="10915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1101"/>
        <w:gridCol w:w="141"/>
        <w:gridCol w:w="3597"/>
        <w:gridCol w:w="5901"/>
        <w:gridCol w:w="141"/>
      </w:tblGrid>
      <w:tr w:rsidR="00D60C35" w:rsidRPr="007F30A0" w:rsidTr="00B51856">
        <w:trPr>
          <w:trHeight w:val="484"/>
        </w:trPr>
        <w:tc>
          <w:tcPr>
            <w:tcW w:w="4873" w:type="dxa"/>
            <w:gridSpan w:val="4"/>
          </w:tcPr>
          <w:p w:rsidR="00D60C35" w:rsidRPr="00D60C35" w:rsidRDefault="00D60C35" w:rsidP="00D60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60C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Проверяемые требования к результатам освоения основной образовательной программы </w:t>
            </w:r>
            <w:r w:rsidRPr="00D60C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Код проверяемого результата </w:t>
            </w:r>
          </w:p>
        </w:tc>
        <w:tc>
          <w:tcPr>
            <w:tcW w:w="6042" w:type="dxa"/>
            <w:gridSpan w:val="2"/>
          </w:tcPr>
          <w:p w:rsidR="00D60C35" w:rsidRPr="00D60C35" w:rsidRDefault="00D60C35" w:rsidP="00D60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60C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D60C35" w:rsidRPr="007F30A0" w:rsidTr="00B51856">
        <w:trPr>
          <w:trHeight w:val="1197"/>
        </w:trPr>
        <w:tc>
          <w:tcPr>
            <w:tcW w:w="10915" w:type="dxa"/>
            <w:gridSpan w:val="6"/>
          </w:tcPr>
          <w:p w:rsidR="00D60C35" w:rsidRPr="00D60C35" w:rsidRDefault="00D60C35" w:rsidP="00D60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60C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Предметные результаты по учебному предмету «Иностранный (английский)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ее составляющих – речевой, языковой, социокультурной, компенсаторной, метапредметной </w:t>
            </w:r>
          </w:p>
        </w:tc>
      </w:tr>
      <w:tr w:rsidR="00D60C35" w:rsidRPr="007F30A0" w:rsidTr="00B51856">
        <w:trPr>
          <w:trHeight w:val="307"/>
        </w:trPr>
        <w:tc>
          <w:tcPr>
            <w:tcW w:w="1276" w:type="dxa"/>
            <w:gridSpan w:val="3"/>
          </w:tcPr>
          <w:p w:rsidR="00D60C35" w:rsidRPr="00D60C35" w:rsidRDefault="00D60C35" w:rsidP="00D60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60C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9639" w:type="dxa"/>
            <w:gridSpan w:val="3"/>
          </w:tcPr>
          <w:p w:rsidR="00D60C35" w:rsidRPr="00D60C35" w:rsidRDefault="00D60C35" w:rsidP="00D60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60C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Коммуникативные умения </w:t>
            </w:r>
          </w:p>
          <w:p w:rsidR="00D60C35" w:rsidRPr="00D60C35" w:rsidRDefault="00D60C35" w:rsidP="00D60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60C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Владеть основными видами речевой деятельности </w:t>
            </w:r>
          </w:p>
        </w:tc>
      </w:tr>
      <w:tr w:rsidR="00D60C35" w:rsidRPr="00D60C35" w:rsidTr="00B51856">
        <w:trPr>
          <w:trHeight w:val="127"/>
        </w:trPr>
        <w:tc>
          <w:tcPr>
            <w:tcW w:w="1276" w:type="dxa"/>
            <w:gridSpan w:val="3"/>
          </w:tcPr>
          <w:p w:rsidR="00D60C35" w:rsidRPr="00D60C35" w:rsidRDefault="00D60C35" w:rsidP="00D60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60C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1.1 </w:t>
            </w:r>
          </w:p>
        </w:tc>
        <w:tc>
          <w:tcPr>
            <w:tcW w:w="9639" w:type="dxa"/>
            <w:gridSpan w:val="3"/>
          </w:tcPr>
          <w:p w:rsidR="00D60C35" w:rsidRPr="00D60C35" w:rsidRDefault="00D60C35" w:rsidP="00D60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60C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Говорение </w:t>
            </w:r>
          </w:p>
        </w:tc>
      </w:tr>
      <w:tr w:rsidR="00D60C35" w:rsidRPr="007F30A0" w:rsidTr="00B51856">
        <w:trPr>
          <w:trHeight w:val="1377"/>
        </w:trPr>
        <w:tc>
          <w:tcPr>
            <w:tcW w:w="1276" w:type="dxa"/>
            <w:gridSpan w:val="3"/>
          </w:tcPr>
          <w:p w:rsidR="00D60C35" w:rsidRPr="00D60C35" w:rsidRDefault="00D60C35" w:rsidP="00D60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60C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1.1.1 </w:t>
            </w:r>
          </w:p>
        </w:tc>
        <w:tc>
          <w:tcPr>
            <w:tcW w:w="9639" w:type="dxa"/>
            <w:gridSpan w:val="3"/>
          </w:tcPr>
          <w:p w:rsidR="00D60C35" w:rsidRPr="00D60C35" w:rsidRDefault="00D60C35" w:rsidP="00D60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D60C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Вести разные виды диалога (диалог этикетного характера, диалог – побуждение к действию, диалог-расспрос, диалог – 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 (или) зрительными опорами с соблюдением норм речевого этикета, принятых в стране (странах) изучаемого языка (8 реплик со стороны каждого собеседника) </w:t>
            </w:r>
            <w:proofErr w:type="gramEnd"/>
          </w:p>
        </w:tc>
      </w:tr>
      <w:tr w:rsidR="00D60C35" w:rsidRPr="007F30A0" w:rsidTr="00B51856">
        <w:trPr>
          <w:trHeight w:val="1377"/>
        </w:trPr>
        <w:tc>
          <w:tcPr>
            <w:tcW w:w="1276" w:type="dxa"/>
            <w:gridSpan w:val="3"/>
            <w:tcBorders>
              <w:left w:val="nil"/>
            </w:tcBorders>
          </w:tcPr>
          <w:p w:rsidR="00D60C35" w:rsidRPr="00D60C35" w:rsidRDefault="00D60C35" w:rsidP="00D60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60C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1.1.2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D60C35" w:rsidRPr="00D60C35" w:rsidRDefault="00D60C35" w:rsidP="00D60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60C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Создавать устные связные монологические высказывания (описание (характеристика), повествование (сообщение), рассуждение) с изложением своего мнения и краткой аргументацией с вербальными и (или) зрительными опорами или без опор в рамках отобранного тематического содержания речи </w:t>
            </w:r>
          </w:p>
        </w:tc>
      </w:tr>
      <w:tr w:rsidR="00D60C35" w:rsidRPr="007F30A0" w:rsidTr="00B51856">
        <w:trPr>
          <w:trHeight w:val="1377"/>
        </w:trPr>
        <w:tc>
          <w:tcPr>
            <w:tcW w:w="1276" w:type="dxa"/>
            <w:gridSpan w:val="3"/>
            <w:tcBorders>
              <w:left w:val="nil"/>
            </w:tcBorders>
          </w:tcPr>
          <w:p w:rsidR="00D60C35" w:rsidRPr="00D60C35" w:rsidRDefault="00D60C35" w:rsidP="00D60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60C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1.1.3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D60C35" w:rsidRPr="00D60C35" w:rsidRDefault="00D60C35" w:rsidP="00D60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60C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Излагать основное содержание прочитанного (прослушанного) текста с выражением своего отношения (объем монологического высказывания – до 14 фраз) </w:t>
            </w:r>
          </w:p>
        </w:tc>
      </w:tr>
      <w:tr w:rsidR="00D60C35" w:rsidRPr="007F30A0" w:rsidTr="00B51856">
        <w:trPr>
          <w:trHeight w:val="1377"/>
        </w:trPr>
        <w:tc>
          <w:tcPr>
            <w:tcW w:w="1276" w:type="dxa"/>
            <w:gridSpan w:val="3"/>
            <w:tcBorders>
              <w:left w:val="nil"/>
            </w:tcBorders>
          </w:tcPr>
          <w:p w:rsidR="00D60C35" w:rsidRPr="00D60C35" w:rsidRDefault="00D60C35" w:rsidP="00D60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60C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1.1.4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D60C35" w:rsidRPr="00D60C35" w:rsidRDefault="00D60C35" w:rsidP="00D60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60C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Устно излагать результаты выполненной проектной работы (объем – до 14 фраз) </w:t>
            </w:r>
          </w:p>
        </w:tc>
      </w:tr>
      <w:tr w:rsidR="00D60C35" w:rsidRPr="00D60C35" w:rsidTr="00B51856">
        <w:trPr>
          <w:trHeight w:val="1377"/>
        </w:trPr>
        <w:tc>
          <w:tcPr>
            <w:tcW w:w="1276" w:type="dxa"/>
            <w:gridSpan w:val="3"/>
            <w:tcBorders>
              <w:left w:val="nil"/>
            </w:tcBorders>
          </w:tcPr>
          <w:p w:rsidR="00D60C35" w:rsidRPr="00D60C35" w:rsidRDefault="00D60C35" w:rsidP="00D60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60C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1.2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D60C35" w:rsidRPr="00D60C35" w:rsidRDefault="00D60C35" w:rsidP="00D60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60C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Аудирование </w:t>
            </w:r>
          </w:p>
        </w:tc>
      </w:tr>
      <w:tr w:rsidR="00D60C35" w:rsidRPr="007F30A0" w:rsidTr="00B51856">
        <w:trPr>
          <w:trHeight w:val="1377"/>
        </w:trPr>
        <w:tc>
          <w:tcPr>
            <w:tcW w:w="1276" w:type="dxa"/>
            <w:gridSpan w:val="3"/>
            <w:tcBorders>
              <w:left w:val="nil"/>
            </w:tcBorders>
          </w:tcPr>
          <w:p w:rsidR="00D60C35" w:rsidRPr="00D60C35" w:rsidRDefault="00D60C35" w:rsidP="00D60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60C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1.2.1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D60C35" w:rsidRPr="00D60C35" w:rsidRDefault="00D60C35" w:rsidP="00D60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60C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(нужной, интересующей, запрашиваемой) информации (время звучания </w:t>
            </w:r>
            <w:r w:rsidRPr="00D60C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текста (текстов) для аудирования – до 2,5 минут) </w:t>
            </w:r>
          </w:p>
        </w:tc>
      </w:tr>
      <w:tr w:rsidR="00D60C35" w:rsidRPr="00D60C35" w:rsidTr="00B51856">
        <w:trPr>
          <w:trHeight w:val="1377"/>
        </w:trPr>
        <w:tc>
          <w:tcPr>
            <w:tcW w:w="1276" w:type="dxa"/>
            <w:gridSpan w:val="3"/>
            <w:tcBorders>
              <w:left w:val="nil"/>
            </w:tcBorders>
          </w:tcPr>
          <w:p w:rsidR="00D60C35" w:rsidRPr="00D60C35" w:rsidRDefault="00D60C35" w:rsidP="00D60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60C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1.3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D60C35" w:rsidRPr="00D60C35" w:rsidRDefault="00D60C35" w:rsidP="00D60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60C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Смысловое чтение </w:t>
            </w:r>
          </w:p>
        </w:tc>
      </w:tr>
      <w:tr w:rsidR="00D60C35" w:rsidRPr="007F30A0" w:rsidTr="00B51856">
        <w:trPr>
          <w:trHeight w:val="1377"/>
        </w:trPr>
        <w:tc>
          <w:tcPr>
            <w:tcW w:w="1276" w:type="dxa"/>
            <w:gridSpan w:val="3"/>
            <w:tcBorders>
              <w:left w:val="nil"/>
            </w:tcBorders>
          </w:tcPr>
          <w:p w:rsidR="00D60C35" w:rsidRPr="00D60C35" w:rsidRDefault="00D60C35" w:rsidP="00D60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60C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1.3.1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D60C35" w:rsidRPr="00D60C35" w:rsidRDefault="00D60C35" w:rsidP="00D60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60C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(интересующей, запрашиваемой) информации, с полным пониманием прочитанного (объем текста (текстов) для чтения – 500 – 700 слов); </w:t>
            </w:r>
          </w:p>
          <w:p w:rsidR="00D60C35" w:rsidRPr="00D60C35" w:rsidRDefault="00D60C35" w:rsidP="00D60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60C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читать про себя и устанавливать причинно-следственную взаимосвязь изложенных в тексте фактов и событий; </w:t>
            </w:r>
          </w:p>
          <w:p w:rsidR="00D60C35" w:rsidRPr="00D60C35" w:rsidRDefault="00D60C35" w:rsidP="00D60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60C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читать про себя несплошные тексты (таблицы, диаграммы, графики и другие) и понимать представленную в них информацию </w:t>
            </w:r>
          </w:p>
        </w:tc>
      </w:tr>
      <w:tr w:rsidR="00D60C35" w:rsidRPr="00D60C35" w:rsidTr="00B51856">
        <w:trPr>
          <w:trHeight w:val="1377"/>
        </w:trPr>
        <w:tc>
          <w:tcPr>
            <w:tcW w:w="1276" w:type="dxa"/>
            <w:gridSpan w:val="3"/>
            <w:tcBorders>
              <w:left w:val="nil"/>
            </w:tcBorders>
          </w:tcPr>
          <w:p w:rsidR="00D60C35" w:rsidRPr="00D60C35" w:rsidRDefault="00D60C35" w:rsidP="00D60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60C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1.4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D60C35" w:rsidRPr="00D60C35" w:rsidRDefault="00D60C35" w:rsidP="00D60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60C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Письменная речь </w:t>
            </w:r>
          </w:p>
        </w:tc>
      </w:tr>
      <w:tr w:rsidR="00D60C35" w:rsidRPr="007F30A0" w:rsidTr="00B51856">
        <w:trPr>
          <w:trHeight w:val="1377"/>
        </w:trPr>
        <w:tc>
          <w:tcPr>
            <w:tcW w:w="1276" w:type="dxa"/>
            <w:gridSpan w:val="3"/>
            <w:tcBorders>
              <w:left w:val="nil"/>
            </w:tcBorders>
          </w:tcPr>
          <w:p w:rsidR="00D60C35" w:rsidRPr="00D60C35" w:rsidRDefault="00D60C35" w:rsidP="00D60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60C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1.4.1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D60C35" w:rsidRPr="00D60C35" w:rsidRDefault="00D60C35" w:rsidP="00D60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60C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Заполнять анкеты и формуляры, сообщая о себе основные сведения, в соответствии с нормами, принятыми в стране (странах) изучаемого языка </w:t>
            </w:r>
          </w:p>
        </w:tc>
      </w:tr>
      <w:tr w:rsidR="00D60C35" w:rsidRPr="007F30A0" w:rsidTr="00B51856">
        <w:trPr>
          <w:trHeight w:val="1377"/>
        </w:trPr>
        <w:tc>
          <w:tcPr>
            <w:tcW w:w="1276" w:type="dxa"/>
            <w:gridSpan w:val="3"/>
            <w:tcBorders>
              <w:left w:val="nil"/>
              <w:bottom w:val="nil"/>
            </w:tcBorders>
          </w:tcPr>
          <w:p w:rsidR="00D60C35" w:rsidRPr="00D60C35" w:rsidRDefault="00D60C35" w:rsidP="00D60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60C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1.4.2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D60C35" w:rsidRPr="00D60C35" w:rsidRDefault="00D60C35" w:rsidP="00D60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60C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Писать электронное сообщение личного характера, соблюдая речевой этикет, принятый в стране (странах) изучаемого языка (объем сообщения – до 130 слов) </w:t>
            </w:r>
          </w:p>
        </w:tc>
      </w:tr>
      <w:tr w:rsidR="00B51856" w:rsidRPr="007F30A0" w:rsidTr="00B51856">
        <w:trPr>
          <w:trHeight w:val="1377"/>
        </w:trPr>
        <w:tc>
          <w:tcPr>
            <w:tcW w:w="1276" w:type="dxa"/>
            <w:gridSpan w:val="3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1.4.3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Создавать письменные высказывания на основе плана, иллюстрации, таблицы, диаграммы и (или) прочитанного (прослушанного) текста с использованием образца (объем высказывания – до 150 слов) </w:t>
            </w:r>
            <w:proofErr w:type="gramEnd"/>
          </w:p>
        </w:tc>
      </w:tr>
      <w:tr w:rsidR="00B51856" w:rsidRPr="007F30A0" w:rsidTr="00B51856">
        <w:trPr>
          <w:trHeight w:val="1377"/>
        </w:trPr>
        <w:tc>
          <w:tcPr>
            <w:tcW w:w="1276" w:type="dxa"/>
            <w:gridSpan w:val="3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1.4.4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Заполнять таблицу, кратко фиксируя содержание прочитанного (прослушанного) текста или дополняя информацию в таблице </w:t>
            </w:r>
          </w:p>
        </w:tc>
      </w:tr>
      <w:tr w:rsidR="00B51856" w:rsidRPr="007F30A0" w:rsidTr="00B51856">
        <w:trPr>
          <w:trHeight w:val="1377"/>
        </w:trPr>
        <w:tc>
          <w:tcPr>
            <w:tcW w:w="1276" w:type="dxa"/>
            <w:gridSpan w:val="3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1.4.5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Письменно представлять результаты выполненной проектной работы (объем – до 150 слов) </w:t>
            </w:r>
          </w:p>
        </w:tc>
      </w:tr>
      <w:tr w:rsidR="00B51856" w:rsidRPr="007F30A0" w:rsidTr="00B51856">
        <w:trPr>
          <w:trHeight w:val="1377"/>
        </w:trPr>
        <w:tc>
          <w:tcPr>
            <w:tcW w:w="1276" w:type="dxa"/>
            <w:gridSpan w:val="3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1.4.6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Писать резюме (CV) с сообщением основных сведений о себе в соответствии с нормами, принятыми в стране (странах) изучаемого языка </w:t>
            </w:r>
          </w:p>
        </w:tc>
      </w:tr>
      <w:tr w:rsidR="00B51856" w:rsidRPr="00B51856" w:rsidTr="00B51856">
        <w:trPr>
          <w:trHeight w:val="1377"/>
        </w:trPr>
        <w:tc>
          <w:tcPr>
            <w:tcW w:w="1276" w:type="dxa"/>
            <w:gridSpan w:val="3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Языковые знания и навыки </w:t>
            </w:r>
          </w:p>
        </w:tc>
      </w:tr>
      <w:tr w:rsidR="00B51856" w:rsidRPr="00B51856" w:rsidTr="00B51856">
        <w:trPr>
          <w:trHeight w:val="1377"/>
        </w:trPr>
        <w:tc>
          <w:tcPr>
            <w:tcW w:w="1276" w:type="dxa"/>
            <w:gridSpan w:val="3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2.1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Фонетическая сторона речи </w:t>
            </w:r>
          </w:p>
        </w:tc>
      </w:tr>
      <w:tr w:rsidR="00B51856" w:rsidRPr="007F30A0" w:rsidTr="00B51856">
        <w:trPr>
          <w:trHeight w:val="1377"/>
        </w:trPr>
        <w:tc>
          <w:tcPr>
            <w:tcW w:w="1276" w:type="dxa"/>
            <w:gridSpan w:val="3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2.1.1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 </w:t>
            </w:r>
          </w:p>
        </w:tc>
      </w:tr>
      <w:tr w:rsidR="00B51856" w:rsidRPr="007F30A0" w:rsidTr="00B51856">
        <w:trPr>
          <w:trHeight w:val="1377"/>
        </w:trPr>
        <w:tc>
          <w:tcPr>
            <w:tcW w:w="1276" w:type="dxa"/>
            <w:gridSpan w:val="3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2.1.2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Выразительно читать вслух небольшие тексты объемом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 </w:t>
            </w:r>
          </w:p>
        </w:tc>
      </w:tr>
      <w:tr w:rsidR="00B51856" w:rsidRPr="00B51856" w:rsidTr="00B51856">
        <w:trPr>
          <w:trHeight w:val="1377"/>
        </w:trPr>
        <w:tc>
          <w:tcPr>
            <w:tcW w:w="1276" w:type="dxa"/>
            <w:gridSpan w:val="3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2.2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Орфография и пунктуация </w:t>
            </w:r>
          </w:p>
        </w:tc>
      </w:tr>
      <w:tr w:rsidR="00B51856" w:rsidRPr="007F30A0" w:rsidTr="00B51856">
        <w:trPr>
          <w:trHeight w:val="1377"/>
        </w:trPr>
        <w:tc>
          <w:tcPr>
            <w:tcW w:w="1276" w:type="dxa"/>
            <w:gridSpan w:val="3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2.2.1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Владеть орфографическими навыками: правильно писать изученные слова </w:t>
            </w:r>
          </w:p>
        </w:tc>
      </w:tr>
      <w:tr w:rsidR="00B51856" w:rsidRPr="007F30A0" w:rsidTr="00B51856">
        <w:trPr>
          <w:trHeight w:val="1377"/>
        </w:trPr>
        <w:tc>
          <w:tcPr>
            <w:tcW w:w="1276" w:type="dxa"/>
            <w:gridSpan w:val="3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2.2.2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 </w:t>
            </w:r>
          </w:p>
        </w:tc>
      </w:tr>
      <w:tr w:rsidR="00B51856" w:rsidRPr="00B51856" w:rsidTr="00B51856">
        <w:trPr>
          <w:trHeight w:val="1377"/>
        </w:trPr>
        <w:tc>
          <w:tcPr>
            <w:tcW w:w="1276" w:type="dxa"/>
            <w:gridSpan w:val="3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Лексическая сторона речи </w:t>
            </w:r>
          </w:p>
        </w:tc>
      </w:tr>
      <w:tr w:rsidR="00B51856" w:rsidRPr="007F30A0" w:rsidTr="00B51856">
        <w:trPr>
          <w:trHeight w:val="1377"/>
        </w:trPr>
        <w:tc>
          <w:tcPr>
            <w:tcW w:w="1276" w:type="dxa"/>
            <w:gridSpan w:val="3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2.3.1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</w:t>
            </w:r>
          </w:p>
        </w:tc>
      </w:tr>
      <w:tr w:rsidR="00B51856" w:rsidRPr="007F30A0" w:rsidTr="00B51856">
        <w:trPr>
          <w:gridBefore w:val="1"/>
          <w:wBefore w:w="34" w:type="dxa"/>
          <w:trHeight w:val="473"/>
        </w:trPr>
        <w:tc>
          <w:tcPr>
            <w:tcW w:w="10881" w:type="dxa"/>
            <w:gridSpan w:val="5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обслуживающих ситуации общения в рамках тематического содержания речи, с соблюдением существующей в английском языке нормы лексической сочетаемости </w:t>
            </w:r>
            <w:proofErr w:type="gramEnd"/>
          </w:p>
        </w:tc>
      </w:tr>
      <w:tr w:rsidR="00B51856" w:rsidRPr="007F30A0" w:rsidTr="00B51856">
        <w:trPr>
          <w:gridBefore w:val="1"/>
          <w:wBefore w:w="34" w:type="dxa"/>
          <w:trHeight w:val="649"/>
        </w:trPr>
        <w:tc>
          <w:tcPr>
            <w:tcW w:w="1242" w:type="dxa"/>
            <w:gridSpan w:val="2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2.3.2 </w:t>
            </w:r>
          </w:p>
        </w:tc>
        <w:tc>
          <w:tcPr>
            <w:tcW w:w="9639" w:type="dxa"/>
            <w:gridSpan w:val="3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глаголы при помощи префиксов 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dis-, mis-, re-, over-, under- и суффиксов -ise/-ize </w:t>
            </w:r>
          </w:p>
        </w:tc>
      </w:tr>
      <w:tr w:rsidR="00B51856" w:rsidRPr="007F30A0" w:rsidTr="00B51856">
        <w:trPr>
          <w:gridBefore w:val="1"/>
          <w:wBefore w:w="34" w:type="dxa"/>
          <w:trHeight w:val="822"/>
        </w:trPr>
        <w:tc>
          <w:tcPr>
            <w:tcW w:w="1242" w:type="dxa"/>
            <w:gridSpan w:val="2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2.3.3 </w:t>
            </w:r>
          </w:p>
        </w:tc>
        <w:tc>
          <w:tcPr>
            <w:tcW w:w="9639" w:type="dxa"/>
            <w:gridSpan w:val="3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при помощи префиксов un-, in-/im- и суффиксов -ance/-ence, -er/-or, -ing, -ist, -ity, -ment, -ness, -sion/-tion, -ship </w:t>
            </w:r>
          </w:p>
        </w:tc>
      </w:tr>
      <w:tr w:rsidR="00B51856" w:rsidRPr="007F30A0" w:rsidTr="00B51856">
        <w:trPr>
          <w:gridBefore w:val="1"/>
          <w:wBefore w:w="34" w:type="dxa"/>
          <w:trHeight w:val="822"/>
        </w:trPr>
        <w:tc>
          <w:tcPr>
            <w:tcW w:w="1242" w:type="dxa"/>
            <w:gridSpan w:val="2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2.3.4 </w:t>
            </w:r>
          </w:p>
        </w:tc>
        <w:tc>
          <w:tcPr>
            <w:tcW w:w="9639" w:type="dxa"/>
            <w:gridSpan w:val="3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имена прилагательные при помощи префиксов un-, in-/im-, inter-, non- и суффиксов -able/-ible, -al, -ed, -ese, -ful, -ian/-an, -ing, -ish, -ive, -less, -ly, -ous, -y </w:t>
            </w:r>
          </w:p>
        </w:tc>
      </w:tr>
      <w:tr w:rsidR="00B51856" w:rsidRPr="007F30A0" w:rsidTr="00B51856">
        <w:trPr>
          <w:gridBefore w:val="1"/>
          <w:wBefore w:w="34" w:type="dxa"/>
          <w:trHeight w:val="649"/>
        </w:trPr>
        <w:tc>
          <w:tcPr>
            <w:tcW w:w="1242" w:type="dxa"/>
            <w:gridSpan w:val="2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2.3.5 </w:t>
            </w:r>
          </w:p>
        </w:tc>
        <w:tc>
          <w:tcPr>
            <w:tcW w:w="9639" w:type="dxa"/>
            <w:gridSpan w:val="3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наречия при помощи префиксов un-, in-/im- и суффикса -ly </w:t>
            </w:r>
          </w:p>
        </w:tc>
      </w:tr>
      <w:tr w:rsidR="00B51856" w:rsidRPr="007F30A0" w:rsidTr="00B51856">
        <w:trPr>
          <w:gridBefore w:val="1"/>
          <w:wBefore w:w="34" w:type="dxa"/>
          <w:trHeight w:val="477"/>
        </w:trPr>
        <w:tc>
          <w:tcPr>
            <w:tcW w:w="1242" w:type="dxa"/>
            <w:gridSpan w:val="2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2.3.6 </w:t>
            </w:r>
          </w:p>
        </w:tc>
        <w:tc>
          <w:tcPr>
            <w:tcW w:w="9639" w:type="dxa"/>
            <w:gridSpan w:val="3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числительные при помощи суффиксов -teen, -ty, -th </w:t>
            </w:r>
          </w:p>
        </w:tc>
      </w:tr>
      <w:tr w:rsidR="00B51856" w:rsidRPr="007F30A0" w:rsidTr="00B51856">
        <w:trPr>
          <w:gridBefore w:val="1"/>
          <w:wBefore w:w="34" w:type="dxa"/>
          <w:trHeight w:val="1172"/>
        </w:trPr>
        <w:tc>
          <w:tcPr>
            <w:tcW w:w="1242" w:type="dxa"/>
            <w:gridSpan w:val="2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2.3.7 </w:t>
            </w:r>
          </w:p>
        </w:tc>
        <w:tc>
          <w:tcPr>
            <w:tcW w:w="9639" w:type="dxa"/>
            <w:gridSpan w:val="3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словосложения: сложные существительные путем соединения основ существительных (football); сложные существительные путем соединения основы прилагательного с основой существительного (bluebell); сложные существительные путем соединения основ существительных с предлогом (father-in-law) </w:t>
            </w:r>
          </w:p>
        </w:tc>
      </w:tr>
      <w:tr w:rsidR="00B51856" w:rsidRPr="007F30A0" w:rsidTr="00B51856">
        <w:trPr>
          <w:gridBefore w:val="1"/>
          <w:wBefore w:w="34" w:type="dxa"/>
          <w:trHeight w:val="1020"/>
        </w:trPr>
        <w:tc>
          <w:tcPr>
            <w:tcW w:w="1242" w:type="dxa"/>
            <w:gridSpan w:val="2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2.3.8 </w:t>
            </w:r>
          </w:p>
        </w:tc>
        <w:tc>
          <w:tcPr>
            <w:tcW w:w="9639" w:type="dxa"/>
            <w:gridSpan w:val="3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словосложения: сложные прилагательные путем соединения основы прилагательного (числительного) с основой существительного с добавлением суффикса -ed (blue-eyed, eight-legged); сложные прилагательные путем соединения наречия </w:t>
            </w:r>
          </w:p>
        </w:tc>
      </w:tr>
      <w:tr w:rsidR="00B51856" w:rsidRPr="007F30A0" w:rsidTr="00B51856">
        <w:trPr>
          <w:gridBefore w:val="1"/>
          <w:wBefore w:w="34" w:type="dxa"/>
          <w:trHeight w:val="1020"/>
        </w:trPr>
        <w:tc>
          <w:tcPr>
            <w:tcW w:w="1242" w:type="dxa"/>
            <w:gridSpan w:val="2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2.4.15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предложения с конструкциями as... as, not so... as, both... and..., either... or, neither... nor </w:t>
            </w:r>
          </w:p>
        </w:tc>
      </w:tr>
      <w:tr w:rsidR="00B51856" w:rsidRPr="007F30A0" w:rsidTr="00B51856">
        <w:trPr>
          <w:gridBefore w:val="1"/>
          <w:wBefore w:w="34" w:type="dxa"/>
          <w:trHeight w:val="1020"/>
        </w:trPr>
        <w:tc>
          <w:tcPr>
            <w:tcW w:w="1242" w:type="dxa"/>
            <w:gridSpan w:val="2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2.4.16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предложения с I wish </w:t>
            </w:r>
          </w:p>
        </w:tc>
      </w:tr>
      <w:tr w:rsidR="00B51856" w:rsidRPr="007F30A0" w:rsidTr="00B51856">
        <w:trPr>
          <w:gridBefore w:val="1"/>
          <w:wBefore w:w="34" w:type="dxa"/>
          <w:trHeight w:val="1020"/>
        </w:trPr>
        <w:tc>
          <w:tcPr>
            <w:tcW w:w="1242" w:type="dxa"/>
            <w:gridSpan w:val="2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2.4.17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конструкции с глаголами на -ing: to love/hate doing smth </w:t>
            </w:r>
          </w:p>
        </w:tc>
      </w:tr>
      <w:tr w:rsidR="00B51856" w:rsidRPr="007F30A0" w:rsidTr="00B51856">
        <w:trPr>
          <w:gridBefore w:val="1"/>
          <w:wBefore w:w="34" w:type="dxa"/>
          <w:trHeight w:val="1020"/>
        </w:trPr>
        <w:tc>
          <w:tcPr>
            <w:tcW w:w="1242" w:type="dxa"/>
            <w:gridSpan w:val="2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2.4.18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конструкции с глаголами to stop, to remember, to forget (разница в значении to stop doing smth и to stop to do smth) </w:t>
            </w:r>
          </w:p>
        </w:tc>
      </w:tr>
      <w:tr w:rsidR="00B51856" w:rsidRPr="00B51856" w:rsidTr="00B51856">
        <w:trPr>
          <w:gridBefore w:val="1"/>
          <w:wBefore w:w="34" w:type="dxa"/>
          <w:trHeight w:val="1020"/>
        </w:trPr>
        <w:tc>
          <w:tcPr>
            <w:tcW w:w="1242" w:type="dxa"/>
            <w:gridSpan w:val="2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2.4.19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конструкцию It takes me... to do smth </w:t>
            </w:r>
          </w:p>
        </w:tc>
      </w:tr>
      <w:tr w:rsidR="00B51856" w:rsidRPr="007F30A0" w:rsidTr="00B51856">
        <w:trPr>
          <w:gridBefore w:val="1"/>
          <w:wBefore w:w="34" w:type="dxa"/>
          <w:trHeight w:val="1020"/>
        </w:trPr>
        <w:tc>
          <w:tcPr>
            <w:tcW w:w="1242" w:type="dxa"/>
            <w:gridSpan w:val="2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2.4.20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конструкцию used to + инфинитив глагола </w:t>
            </w:r>
          </w:p>
        </w:tc>
      </w:tr>
      <w:tr w:rsidR="00B51856" w:rsidRPr="007F30A0" w:rsidTr="00B51856">
        <w:trPr>
          <w:gridBefore w:val="1"/>
          <w:wBefore w:w="34" w:type="dxa"/>
          <w:trHeight w:val="1020"/>
        </w:trPr>
        <w:tc>
          <w:tcPr>
            <w:tcW w:w="1242" w:type="dxa"/>
            <w:gridSpan w:val="2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2.4.21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конструкции be/get used to smth, be/get used to doing smth </w:t>
            </w:r>
          </w:p>
        </w:tc>
      </w:tr>
      <w:tr w:rsidR="00B51856" w:rsidRPr="007F30A0" w:rsidTr="00B51856">
        <w:trPr>
          <w:gridBefore w:val="1"/>
          <w:wBefore w:w="34" w:type="dxa"/>
          <w:trHeight w:val="1020"/>
        </w:trPr>
        <w:tc>
          <w:tcPr>
            <w:tcW w:w="1242" w:type="dxa"/>
            <w:gridSpan w:val="2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2.4.22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конструкции I prefer, I'd prefer, I'd rather prefer, выражающие предпочтение, а также конструкции I'd rather, You'd better </w:t>
            </w:r>
          </w:p>
        </w:tc>
      </w:tr>
      <w:tr w:rsidR="00B51856" w:rsidRPr="007F30A0" w:rsidTr="00B51856">
        <w:trPr>
          <w:gridBefore w:val="1"/>
          <w:wBefore w:w="34" w:type="dxa"/>
          <w:trHeight w:val="1020"/>
        </w:trPr>
        <w:tc>
          <w:tcPr>
            <w:tcW w:w="1242" w:type="dxa"/>
            <w:gridSpan w:val="2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2.4.23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подлежащее, выраженное собирательным существительным (family, police), и его согласование со сказуемым </w:t>
            </w:r>
          </w:p>
        </w:tc>
      </w:tr>
      <w:tr w:rsidR="00B51856" w:rsidRPr="007F30A0" w:rsidTr="00B51856">
        <w:trPr>
          <w:gridBefore w:val="1"/>
          <w:wBefore w:w="34" w:type="dxa"/>
          <w:trHeight w:val="1020"/>
        </w:trPr>
        <w:tc>
          <w:tcPr>
            <w:tcW w:w="1242" w:type="dxa"/>
            <w:gridSpan w:val="2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2.4.24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 </w:t>
            </w:r>
            <w:proofErr w:type="gramEnd"/>
          </w:p>
        </w:tc>
      </w:tr>
      <w:tr w:rsidR="00B51856" w:rsidRPr="007F30A0" w:rsidTr="00B51856">
        <w:trPr>
          <w:gridBefore w:val="1"/>
          <w:wBefore w:w="34" w:type="dxa"/>
          <w:trHeight w:val="1020"/>
        </w:trPr>
        <w:tc>
          <w:tcPr>
            <w:tcW w:w="1242" w:type="dxa"/>
            <w:gridSpan w:val="2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2.4.25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конструкцию to be going to, формы Future Simple Tense и Present Continuous Tense для выражения будущего действия </w:t>
            </w:r>
          </w:p>
        </w:tc>
      </w:tr>
      <w:tr w:rsidR="00B51856" w:rsidRPr="007F30A0" w:rsidTr="00B51856">
        <w:trPr>
          <w:gridBefore w:val="1"/>
          <w:wBefore w:w="34" w:type="dxa"/>
          <w:trHeight w:val="1020"/>
        </w:trPr>
        <w:tc>
          <w:tcPr>
            <w:tcW w:w="1242" w:type="dxa"/>
            <w:gridSpan w:val="2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2.4.26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модальные глаголы и их эквиваленты (can/be able to, could, must/have to, may, might, should, shall, would, will, need) </w:t>
            </w:r>
          </w:p>
        </w:tc>
      </w:tr>
      <w:tr w:rsidR="00B51856" w:rsidRPr="007F30A0" w:rsidTr="00B51856">
        <w:trPr>
          <w:gridBefore w:val="1"/>
          <w:wBefore w:w="34" w:type="dxa"/>
          <w:trHeight w:val="1020"/>
        </w:trPr>
        <w:tc>
          <w:tcPr>
            <w:tcW w:w="1242" w:type="dxa"/>
            <w:gridSpan w:val="2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2.4.27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неличные формы глагола – инфинитив, герундий, причастие (Participle I и Participle II), причастия в функции определения (Participle I – a playing child, Participle II – a written text) </w:t>
            </w:r>
          </w:p>
        </w:tc>
      </w:tr>
      <w:tr w:rsidR="00B51856" w:rsidRPr="007F30A0" w:rsidTr="00B51856">
        <w:trPr>
          <w:gridBefore w:val="1"/>
          <w:wBefore w:w="34" w:type="dxa"/>
          <w:trHeight w:val="1020"/>
        </w:trPr>
        <w:tc>
          <w:tcPr>
            <w:tcW w:w="1242" w:type="dxa"/>
            <w:gridSpan w:val="2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2.4.28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определенный, неопределенный и нулевой артикли </w:t>
            </w:r>
          </w:p>
        </w:tc>
      </w:tr>
      <w:tr w:rsidR="00B51856" w:rsidRPr="007F30A0" w:rsidTr="00B51856">
        <w:trPr>
          <w:gridBefore w:val="1"/>
          <w:wBefore w:w="34" w:type="dxa"/>
          <w:trHeight w:val="1020"/>
        </w:trPr>
        <w:tc>
          <w:tcPr>
            <w:tcW w:w="1242" w:type="dxa"/>
            <w:gridSpan w:val="2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2.4.29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имена существительные во множественном числе, образованные по правилу и исключения </w:t>
            </w:r>
          </w:p>
        </w:tc>
      </w:tr>
      <w:tr w:rsidR="00B51856" w:rsidRPr="007F30A0" w:rsidTr="00B51856">
        <w:trPr>
          <w:gridBefore w:val="1"/>
          <w:wBefore w:w="34" w:type="dxa"/>
          <w:trHeight w:val="1020"/>
        </w:trPr>
        <w:tc>
          <w:tcPr>
            <w:tcW w:w="1242" w:type="dxa"/>
            <w:gridSpan w:val="2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2.4.30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неисчисляемые имена существительные, имеющие форму только множественного числа </w:t>
            </w:r>
          </w:p>
        </w:tc>
      </w:tr>
      <w:tr w:rsidR="00B51856" w:rsidRPr="007F30A0" w:rsidTr="00B51856">
        <w:trPr>
          <w:gridBefore w:val="1"/>
          <w:wBefore w:w="34" w:type="dxa"/>
          <w:trHeight w:val="1020"/>
        </w:trPr>
        <w:tc>
          <w:tcPr>
            <w:tcW w:w="1242" w:type="dxa"/>
            <w:gridSpan w:val="2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2.4.31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притяжательный падеж имен существительных </w:t>
            </w:r>
          </w:p>
        </w:tc>
      </w:tr>
      <w:tr w:rsidR="00B51856" w:rsidRPr="007F30A0" w:rsidTr="00B51856">
        <w:trPr>
          <w:gridBefore w:val="1"/>
          <w:wBefore w:w="34" w:type="dxa"/>
          <w:trHeight w:val="1020"/>
        </w:trPr>
        <w:tc>
          <w:tcPr>
            <w:tcW w:w="1242" w:type="dxa"/>
            <w:gridSpan w:val="2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2.4.32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имена прилагательные и наречия в положительной, сравнительной и превосходной степенях, образованные по правилу и исключения </w:t>
            </w:r>
          </w:p>
        </w:tc>
      </w:tr>
      <w:tr w:rsidR="00B51856" w:rsidRPr="007F30A0" w:rsidTr="00B51856">
        <w:trPr>
          <w:gridBefore w:val="1"/>
          <w:wBefore w:w="34" w:type="dxa"/>
          <w:trHeight w:val="1020"/>
        </w:trPr>
        <w:tc>
          <w:tcPr>
            <w:tcW w:w="1242" w:type="dxa"/>
            <w:gridSpan w:val="2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2.4.33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порядок следования нескольких прилагательных (мнение – размер – возраст – цвет – происхождение) </w:t>
            </w:r>
          </w:p>
        </w:tc>
      </w:tr>
      <w:tr w:rsidR="00B51856" w:rsidRPr="007F30A0" w:rsidTr="00B51856">
        <w:trPr>
          <w:gridBefore w:val="1"/>
          <w:wBefore w:w="34" w:type="dxa"/>
          <w:trHeight w:val="1020"/>
        </w:trPr>
        <w:tc>
          <w:tcPr>
            <w:tcW w:w="1242" w:type="dxa"/>
            <w:gridSpan w:val="2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2.4.34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слова, выражающие количество (many/much, little/a little, few/a few, a lot of) </w:t>
            </w:r>
          </w:p>
        </w:tc>
      </w:tr>
      <w:tr w:rsidR="00B51856" w:rsidRPr="007F30A0" w:rsidTr="00B51856">
        <w:trPr>
          <w:gridBefore w:val="1"/>
          <w:wBefore w:w="34" w:type="dxa"/>
          <w:trHeight w:val="1020"/>
        </w:trPr>
        <w:tc>
          <w:tcPr>
            <w:tcW w:w="1242" w:type="dxa"/>
            <w:gridSpan w:val="2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2.4.35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 </w:t>
            </w:r>
            <w:proofErr w:type="gramEnd"/>
          </w:p>
        </w:tc>
      </w:tr>
      <w:tr w:rsidR="00B51856" w:rsidRPr="007F30A0" w:rsidTr="00B51856">
        <w:trPr>
          <w:gridBefore w:val="1"/>
          <w:wBefore w:w="34" w:type="dxa"/>
          <w:trHeight w:val="1020"/>
        </w:trPr>
        <w:tc>
          <w:tcPr>
            <w:tcW w:w="1242" w:type="dxa"/>
            <w:gridSpan w:val="2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2.4.36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неопределенные местоимения и их производные, отрицательные местоимения none, no и производные последнего (nobody, nothing и другие) </w:t>
            </w:r>
          </w:p>
        </w:tc>
      </w:tr>
      <w:tr w:rsidR="00B51856" w:rsidRPr="007F30A0" w:rsidTr="00B51856">
        <w:trPr>
          <w:gridBefore w:val="1"/>
          <w:wBefore w:w="34" w:type="dxa"/>
          <w:trHeight w:val="1020"/>
        </w:trPr>
        <w:tc>
          <w:tcPr>
            <w:tcW w:w="1242" w:type="dxa"/>
            <w:gridSpan w:val="2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2.4.37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количественные и порядковые числительные </w:t>
            </w:r>
          </w:p>
        </w:tc>
      </w:tr>
      <w:tr w:rsidR="00B51856" w:rsidRPr="007F30A0" w:rsidTr="00B51856">
        <w:trPr>
          <w:gridBefore w:val="1"/>
          <w:wBefore w:w="34" w:type="dxa"/>
          <w:trHeight w:val="1020"/>
        </w:trPr>
        <w:tc>
          <w:tcPr>
            <w:tcW w:w="1242" w:type="dxa"/>
            <w:gridSpan w:val="2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2.4.38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предлоги места, времени, направления; предлоги, употребляемые с глаголами в страдательном залоге </w:t>
            </w:r>
          </w:p>
        </w:tc>
      </w:tr>
      <w:tr w:rsidR="00B51856" w:rsidRPr="00B51856" w:rsidTr="00B51856">
        <w:trPr>
          <w:gridBefore w:val="1"/>
          <w:wBefore w:w="34" w:type="dxa"/>
          <w:trHeight w:val="1020"/>
        </w:trPr>
        <w:tc>
          <w:tcPr>
            <w:tcW w:w="1242" w:type="dxa"/>
            <w:gridSpan w:val="2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Социокультурные знания и умения </w:t>
            </w:r>
          </w:p>
        </w:tc>
      </w:tr>
      <w:tr w:rsidR="00B51856" w:rsidRPr="007F30A0" w:rsidTr="00B51856">
        <w:trPr>
          <w:gridBefore w:val="1"/>
          <w:wBefore w:w="34" w:type="dxa"/>
          <w:trHeight w:val="1020"/>
        </w:trPr>
        <w:tc>
          <w:tcPr>
            <w:tcW w:w="1242" w:type="dxa"/>
            <w:gridSpan w:val="2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3.1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Знать (понимать)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 </w:t>
            </w:r>
          </w:p>
        </w:tc>
      </w:tr>
      <w:tr w:rsidR="00B51856" w:rsidRPr="007F30A0" w:rsidTr="00B51856">
        <w:trPr>
          <w:gridBefore w:val="1"/>
          <w:wBefore w:w="34" w:type="dxa"/>
          <w:trHeight w:val="1020"/>
        </w:trPr>
        <w:tc>
          <w:tcPr>
            <w:tcW w:w="1242" w:type="dxa"/>
            <w:gridSpan w:val="2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3.2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Знать (понимать) и использовать в устной и письменной речи наиболее употребительную тематическую фоновую лексику страны (стран) изучаемого языка (государственное устройство, система образования, страницы истории, основные праздники, этикетные особенности общения и другие) </w:t>
            </w:r>
          </w:p>
        </w:tc>
      </w:tr>
      <w:tr w:rsidR="00B51856" w:rsidRPr="007F30A0" w:rsidTr="00B51856">
        <w:trPr>
          <w:gridBefore w:val="1"/>
          <w:wBefore w:w="34" w:type="dxa"/>
          <w:trHeight w:val="1020"/>
        </w:trPr>
        <w:tc>
          <w:tcPr>
            <w:tcW w:w="1242" w:type="dxa"/>
            <w:gridSpan w:val="2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3.3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Иметь базовые знания о социокультурном портрете и культурном наследии родной страны и страны (стран) изучаемого языка </w:t>
            </w:r>
          </w:p>
        </w:tc>
      </w:tr>
      <w:tr w:rsidR="00B51856" w:rsidRPr="007F30A0" w:rsidTr="00B51856">
        <w:trPr>
          <w:gridBefore w:val="1"/>
          <w:wBefore w:w="34" w:type="dxa"/>
          <w:trHeight w:val="1020"/>
        </w:trPr>
        <w:tc>
          <w:tcPr>
            <w:tcW w:w="1242" w:type="dxa"/>
            <w:gridSpan w:val="2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3.4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Представлять родную страну и ее культуру на иностранном языке </w:t>
            </w:r>
          </w:p>
        </w:tc>
      </w:tr>
      <w:tr w:rsidR="00B51856" w:rsidRPr="007F30A0" w:rsidTr="00B51856">
        <w:trPr>
          <w:gridBefore w:val="1"/>
          <w:wBefore w:w="34" w:type="dxa"/>
          <w:trHeight w:val="1020"/>
        </w:trPr>
        <w:tc>
          <w:tcPr>
            <w:tcW w:w="1242" w:type="dxa"/>
            <w:gridSpan w:val="2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3.5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Проявлять уважение к иной культуре, соблюдать нормы вежливости в межкультурном общении </w:t>
            </w:r>
          </w:p>
        </w:tc>
      </w:tr>
      <w:tr w:rsidR="00B51856" w:rsidRPr="007F30A0" w:rsidTr="00B51856">
        <w:trPr>
          <w:gridBefore w:val="1"/>
          <w:wBefore w:w="34" w:type="dxa"/>
          <w:trHeight w:val="1020"/>
        </w:trPr>
        <w:tc>
          <w:tcPr>
            <w:tcW w:w="1242" w:type="dxa"/>
            <w:gridSpan w:val="2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4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Компенсаторные умения </w:t>
            </w:r>
          </w:p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</w:t>
            </w:r>
          </w:p>
        </w:tc>
      </w:tr>
      <w:tr w:rsidR="00B51856" w:rsidRPr="007F30A0" w:rsidTr="00B51856">
        <w:trPr>
          <w:gridBefore w:val="1"/>
          <w:wBefore w:w="34" w:type="dxa"/>
          <w:trHeight w:val="473"/>
        </w:trPr>
        <w:tc>
          <w:tcPr>
            <w:tcW w:w="10881" w:type="dxa"/>
            <w:gridSpan w:val="5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информации: при говорении – переспрос, при говорении и письме – описание (перифраз, толкование) при чтении и аудировании – языковую и контекстуальную догадку </w:t>
            </w:r>
          </w:p>
        </w:tc>
      </w:tr>
      <w:tr w:rsidR="00B51856" w:rsidRPr="007F30A0" w:rsidTr="00B51856">
        <w:trPr>
          <w:gridBefore w:val="1"/>
          <w:wBefore w:w="34" w:type="dxa"/>
          <w:trHeight w:val="300"/>
        </w:trPr>
        <w:tc>
          <w:tcPr>
            <w:tcW w:w="1242" w:type="dxa"/>
            <w:gridSpan w:val="2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5 </w:t>
            </w:r>
          </w:p>
        </w:tc>
        <w:tc>
          <w:tcPr>
            <w:tcW w:w="9639" w:type="dxa"/>
            <w:gridSpan w:val="3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Использовать иноязычные словари и справочники, в том числе информационно-справочные системы в электронной форме </w:t>
            </w:r>
          </w:p>
        </w:tc>
      </w:tr>
      <w:tr w:rsidR="00B51856" w:rsidRPr="007F30A0" w:rsidTr="00B51856">
        <w:trPr>
          <w:gridBefore w:val="1"/>
          <w:wBefore w:w="34" w:type="dxa"/>
          <w:trHeight w:val="649"/>
        </w:trPr>
        <w:tc>
          <w:tcPr>
            <w:tcW w:w="1242" w:type="dxa"/>
            <w:gridSpan w:val="2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6 </w:t>
            </w:r>
          </w:p>
        </w:tc>
        <w:tc>
          <w:tcPr>
            <w:tcW w:w="9639" w:type="dxa"/>
            <w:gridSpan w:val="3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 </w:t>
            </w:r>
          </w:p>
        </w:tc>
      </w:tr>
      <w:tr w:rsidR="00B51856" w:rsidRPr="007F30A0" w:rsidTr="00B51856">
        <w:trPr>
          <w:gridBefore w:val="1"/>
          <w:wBefore w:w="34" w:type="dxa"/>
          <w:trHeight w:val="1168"/>
        </w:trPr>
        <w:tc>
          <w:tcPr>
            <w:tcW w:w="10881" w:type="dxa"/>
            <w:gridSpan w:val="5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      </w:r>
            <w:proofErr w:type="gramEnd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Выдающиеся люди родной страны и страны (стран)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другие </w:t>
            </w:r>
            <w:proofErr w:type="gramEnd"/>
          </w:p>
        </w:tc>
      </w:tr>
      <w:tr w:rsidR="00B51856" w:rsidRPr="00B51856" w:rsidTr="00B51856">
        <w:trPr>
          <w:gridBefore w:val="1"/>
          <w:wBefore w:w="34" w:type="dxa"/>
          <w:trHeight w:val="127"/>
        </w:trPr>
        <w:tc>
          <w:tcPr>
            <w:tcW w:w="1101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1.1 </w:t>
            </w:r>
          </w:p>
        </w:tc>
        <w:tc>
          <w:tcPr>
            <w:tcW w:w="9780" w:type="dxa"/>
            <w:gridSpan w:val="4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Говорение </w:t>
            </w:r>
          </w:p>
        </w:tc>
      </w:tr>
      <w:tr w:rsidR="00B51856" w:rsidRPr="007F30A0" w:rsidTr="00B51856">
        <w:trPr>
          <w:gridBefore w:val="1"/>
          <w:wBefore w:w="34" w:type="dxa"/>
          <w:trHeight w:val="1172"/>
        </w:trPr>
        <w:tc>
          <w:tcPr>
            <w:tcW w:w="1101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1.1.1 </w:t>
            </w:r>
          </w:p>
        </w:tc>
        <w:tc>
          <w:tcPr>
            <w:tcW w:w="9780" w:type="dxa"/>
            <w:gridSpan w:val="4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Диалогическая речь </w:t>
            </w:r>
          </w:p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мнениями, комбинированный диалог, включающий разные виды диалогов) </w:t>
            </w:r>
          </w:p>
        </w:tc>
      </w:tr>
      <w:tr w:rsidR="00B51856" w:rsidRPr="007F30A0" w:rsidTr="00B51856">
        <w:trPr>
          <w:gridBefore w:val="1"/>
          <w:wBefore w:w="34" w:type="dxa"/>
          <w:trHeight w:val="1694"/>
        </w:trPr>
        <w:tc>
          <w:tcPr>
            <w:tcW w:w="1101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1.1.1.1 </w:t>
            </w:r>
          </w:p>
        </w:tc>
        <w:tc>
          <w:tcPr>
            <w:tcW w:w="9780" w:type="dxa"/>
            <w:gridSpan w:val="4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Диалог этикетного характера: начинать, поддерживать и заканчивать разговор, вежливо переспрашивать, выражать согласие (отказ); выражать благодарность; </w:t>
            </w:r>
            <w:proofErr w:type="gramStart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поздравлять с праздником,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10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(объем диалога – до 8 реплик со стороны каждого собеседника) </w:t>
            </w:r>
            <w:proofErr w:type="gramEnd"/>
          </w:p>
        </w:tc>
      </w:tr>
      <w:tr w:rsidR="00B51856" w:rsidRPr="007F30A0" w:rsidTr="00B51856">
        <w:trPr>
          <w:gridBefore w:val="1"/>
          <w:wBefore w:w="34" w:type="dxa"/>
          <w:trHeight w:val="1867"/>
        </w:trPr>
        <w:tc>
          <w:tcPr>
            <w:tcW w:w="1101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1.1.1.2 </w:t>
            </w:r>
          </w:p>
        </w:tc>
        <w:tc>
          <w:tcPr>
            <w:tcW w:w="9780" w:type="dxa"/>
            <w:gridSpan w:val="4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Диалог – побуждение к действию: обращаться с просьбой, вежливо соглашаться (не соглашаться) выполнить просьбу; давать совет и принимать (не принимать) совет; </w:t>
            </w:r>
            <w:proofErr w:type="gramStart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приглашать собеседника к совместной деятельности, вежливо соглашаться (не соглашаться) на предложение собеседника, объясняя причину своего решения, в стандартных ситуациях неофициального и официального общения в рамках тематического содержания речи 10 класса с использованием речевых ситуаций и (или) иллюстрации, фотографии, таблицы, диаграммы с соблюдением норм речевого этикета, принятых в стране (странах) изучаемого языка (объем диалога – до 8 реплик со стороны каждого собеседника) </w:t>
            </w:r>
            <w:proofErr w:type="gramEnd"/>
          </w:p>
        </w:tc>
      </w:tr>
      <w:tr w:rsidR="00B51856" w:rsidRPr="007F30A0" w:rsidTr="00B51856">
        <w:trPr>
          <w:gridBefore w:val="1"/>
          <w:wBefore w:w="34" w:type="dxa"/>
          <w:trHeight w:val="300"/>
        </w:trPr>
        <w:tc>
          <w:tcPr>
            <w:tcW w:w="1101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1.1.1.3 </w:t>
            </w:r>
          </w:p>
        </w:tc>
        <w:tc>
          <w:tcPr>
            <w:tcW w:w="9780" w:type="dxa"/>
            <w:gridSpan w:val="4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Диалог-расспрос: сообщать фактическую информацию, отвечая на вопросы разных видов; выражать свое отношение к </w:t>
            </w:r>
            <w:proofErr w:type="gramStart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обсуждаемым</w:t>
            </w:r>
            <w:proofErr w:type="gramEnd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1344"/>
        </w:trPr>
        <w:tc>
          <w:tcPr>
            <w:tcW w:w="10740" w:type="dxa"/>
            <w:gridSpan w:val="4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фактам и событиям; запрашивать интересующую информацию; переходить с позиции </w:t>
            </w:r>
            <w:proofErr w:type="gramStart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спрашивающего</w:t>
            </w:r>
            <w:proofErr w:type="gramEnd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 позицию отвечающего и наоборот; брать (давать) интервью в стандартных ситуациях неофициального и официального общения в рамках тематического содержания речи 10 класса с использованием речевых ситуаций и (или) иллюстрации, фотографии, таблицы, диаграммы с соблюдением норм речевого этикета, принятых в стране (странах) изучаемого языка (объем диалога – до 8 реплик со стороны каждого собеседника)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1690"/>
        </w:trPr>
        <w:tc>
          <w:tcPr>
            <w:tcW w:w="1101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1.1.1.4 </w:t>
            </w:r>
          </w:p>
        </w:tc>
        <w:tc>
          <w:tcPr>
            <w:tcW w:w="9639" w:type="dxa"/>
            <w:gridSpan w:val="3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Диалог-обмен мнениями: выражать свою точку зрения и обосновывать ее; </w:t>
            </w:r>
            <w:proofErr w:type="gramStart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высказывать свое согласие (несогласие) с точкой зрения собеседника, выражать сомнение, давать эмоциональную оценку обсуждаемым событиям (восхищение, удивление, радость, огорчение и другие) в стандартных ситуациях неофициального и официального общения в рамках тематического содержания речи 10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(объем диалога – до 8</w:t>
            </w:r>
            <w:proofErr w:type="gramEnd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реплик со стороны каждого собеседника)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1168"/>
        </w:trPr>
        <w:tc>
          <w:tcPr>
            <w:tcW w:w="1101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1.1.1.5 </w:t>
            </w:r>
          </w:p>
        </w:tc>
        <w:tc>
          <w:tcPr>
            <w:tcW w:w="9639" w:type="dxa"/>
            <w:gridSpan w:val="3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Комбинированный диалог, включающий разные виды диалогов в стандартных ситуациях неофициального и официального общения в рамках тематического содержания речи 10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(объем диалога – до 8 реплик со стороны каждого собеседника)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1.1.2 </w:t>
            </w:r>
          </w:p>
        </w:tc>
        <w:tc>
          <w:tcPr>
            <w:tcW w:w="9639" w:type="dxa"/>
            <w:gridSpan w:val="3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Монологическая речь </w:t>
            </w:r>
          </w:p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Развитие коммуникативных умений монологической речи на базе умений, сформированных на уровне основного общего образования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1344"/>
        </w:trPr>
        <w:tc>
          <w:tcPr>
            <w:tcW w:w="1101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1.1.2.1 </w:t>
            </w:r>
          </w:p>
        </w:tc>
        <w:tc>
          <w:tcPr>
            <w:tcW w:w="9639" w:type="dxa"/>
            <w:gridSpan w:val="3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Создание устного связного монологического высказывания с использованием одного из основных коммуникативных типов речи – описания (предмета, местности, внешности и одежды человека), характеристики (черты характера реального человека или литературного персонажа) в рамках тематического содержания речи 10 класса с использованием ключевых слов, плана и (или) иллюстраций, фотографий, таблиц, диаграмм или без их использования (объем монологического высказывания – до 14 фраз) </w:t>
            </w:r>
            <w:proofErr w:type="gramEnd"/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296"/>
        </w:trPr>
        <w:tc>
          <w:tcPr>
            <w:tcW w:w="1101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1.1.2.2 </w:t>
            </w:r>
          </w:p>
        </w:tc>
        <w:tc>
          <w:tcPr>
            <w:tcW w:w="9639" w:type="dxa"/>
            <w:gridSpan w:val="3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Создание устного связного монологического высказывания с использованием одного из основных коммуникативных типов речи –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639"/>
        </w:trPr>
        <w:tc>
          <w:tcPr>
            <w:tcW w:w="10740" w:type="dxa"/>
            <w:gridSpan w:val="4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повествования (сообщения) в рамках тематического содержания речи 10 класса с использованием ключевых слов, плана и (или) иллюстраций, фотографий, таблиц, диаграмм или без их использования (объем монологического высказывания – до 14 фраз)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981"/>
        </w:trPr>
        <w:tc>
          <w:tcPr>
            <w:tcW w:w="1101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1.1.2.3 </w:t>
            </w:r>
          </w:p>
        </w:tc>
        <w:tc>
          <w:tcPr>
            <w:tcW w:w="9639" w:type="dxa"/>
            <w:gridSpan w:val="3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Создание устного связного монологического высказывания с использованием одного из основных коммуникативных типов речи – рассуждения в рамках тематического содержания речи 10 класса с использованием ключевых слов, плана и (или) иллюстраций, фотографий, таблиц, диаграмм или без использования (объем монологического высказывания – до 14 фраз)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811"/>
        </w:trPr>
        <w:tc>
          <w:tcPr>
            <w:tcW w:w="1101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1.1.2.4 </w:t>
            </w:r>
          </w:p>
        </w:tc>
        <w:tc>
          <w:tcPr>
            <w:tcW w:w="9639" w:type="dxa"/>
            <w:gridSpan w:val="3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Пересказ основного содержания прочитанного (прослушанного текста в рамках тематического содержания речи 10 класса с использованием ключевых слов, плана и (или) иллюстраций, фотографий, таблиц, диаграмм или без их использования (объем монологического высказывания – до 14 фраз) </w:t>
            </w:r>
            <w:proofErr w:type="gramEnd"/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811"/>
        </w:trPr>
        <w:tc>
          <w:tcPr>
            <w:tcW w:w="1101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1.1.2.5 </w:t>
            </w:r>
          </w:p>
        </w:tc>
        <w:tc>
          <w:tcPr>
            <w:tcW w:w="9639" w:type="dxa"/>
            <w:gridSpan w:val="3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Устное представление (презентация) результатов выполненной проектной работы в рамках тематического содержания речи 10 класса с использованием ключевых слов, плана и (или) иллюстраций, фотографий, таблиц, диаграмм или без их использования (объем монологического высказывания – до 14 фраз)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69"/>
        </w:trPr>
        <w:tc>
          <w:tcPr>
            <w:tcW w:w="1101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1.2 </w:t>
            </w:r>
          </w:p>
        </w:tc>
        <w:tc>
          <w:tcPr>
            <w:tcW w:w="9639" w:type="dxa"/>
            <w:gridSpan w:val="3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Аудирование </w:t>
            </w:r>
          </w:p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Развитие коммуникативных умений аудирования на базе умений, 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сформированных на уровне основного общего образования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1492"/>
        </w:trPr>
        <w:tc>
          <w:tcPr>
            <w:tcW w:w="1101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1.2.1 </w:t>
            </w:r>
          </w:p>
        </w:tc>
        <w:tc>
          <w:tcPr>
            <w:tcW w:w="9639" w:type="dxa"/>
            <w:gridSpan w:val="3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Аудирование с пониманием основного содержания текста – умения понимать на слух аутентичные тексты, содержащие отдельные неизученные языковые явления, с использованием языковой и контекстуальной догадки; определять основную тему (идею) и главные факты (события) в воспринимаемом на слух тексте, отделять главную информацию от второстепенной; прогнозировать содержание текста по началу сообщения;</w:t>
            </w:r>
            <w:proofErr w:type="gramEnd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игнорировать незнакомые слова, несущественные для понимания основного содержания (время звучания текста (текстов) для аудирования – до 2,5 минут)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1150"/>
        </w:trPr>
        <w:tc>
          <w:tcPr>
            <w:tcW w:w="1101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1.2.2 </w:t>
            </w:r>
          </w:p>
        </w:tc>
        <w:tc>
          <w:tcPr>
            <w:tcW w:w="9639" w:type="dxa"/>
            <w:gridSpan w:val="3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Аудирование с пониманием нужной (интересующей, запрашиваемой) информации – умение понимать на слух аутентичные тексты, содержащие отдельные неизученные языковые явления, с использованием языковой и контекстуальной догадки и выделять данную информацию, представленную в эксплицитной (явной) форме, в воспринимаемом на слух тексте (время звучания текста (текстов) для аудирования – до 2,5 минут)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1517"/>
        </w:trPr>
        <w:tc>
          <w:tcPr>
            <w:tcW w:w="10740" w:type="dxa"/>
            <w:gridSpan w:val="4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Смысловое чтение </w:t>
            </w:r>
          </w:p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 </w:t>
            </w:r>
            <w:proofErr w:type="gramEnd"/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1694"/>
        </w:trPr>
        <w:tc>
          <w:tcPr>
            <w:tcW w:w="1101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1.3.1 </w:t>
            </w:r>
          </w:p>
        </w:tc>
        <w:tc>
          <w:tcPr>
            <w:tcW w:w="9639" w:type="dxa"/>
            <w:gridSpan w:val="3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Чтение с пониманием основного содержания текста – умения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явления; определять тему (основную мысль), выделять главные факты (события) (опуская второстепенные); прогнозировать содержание текста по заголовку (началу) текста, определять логическую последовательность главных фактов, событий;</w:t>
            </w:r>
            <w:proofErr w:type="gramEnd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игнорировать незнакомые слова, несущественные для понимания основного содержания (объем текста (текстов) для чтения – 500 – 700 слов)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1517"/>
        </w:trPr>
        <w:tc>
          <w:tcPr>
            <w:tcW w:w="1101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1.3.2 </w:t>
            </w:r>
          </w:p>
        </w:tc>
        <w:tc>
          <w:tcPr>
            <w:tcW w:w="9639" w:type="dxa"/>
            <w:gridSpan w:val="3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Чтение с пониманием нужной (интересующей, запрашиваемой) информации – умения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явления;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ее значимости для решения коммуникативной задачи (объем текста (текстов) для чтения – 500 – 700 слов)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1341"/>
        </w:trPr>
        <w:tc>
          <w:tcPr>
            <w:tcW w:w="1101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1.3.3 </w:t>
            </w:r>
          </w:p>
        </w:tc>
        <w:tc>
          <w:tcPr>
            <w:tcW w:w="9639" w:type="dxa"/>
            <w:gridSpan w:val="3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Чтение с полным пониманием – умения читать про себя аутентичные тексты разных жанров и стилей, содержащие отдельные неизученные языковые явления, и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 с использованием языковой и контекстуальной догадки; устанавливать причинно-следственную взаимосвязь изложенных в тексте фактов и событий (объем текста (текстов) для чтения – 500 – 700 слов)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300"/>
        </w:trPr>
        <w:tc>
          <w:tcPr>
            <w:tcW w:w="1101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1.3.4 </w:t>
            </w:r>
          </w:p>
        </w:tc>
        <w:tc>
          <w:tcPr>
            <w:tcW w:w="9639" w:type="dxa"/>
            <w:gridSpan w:val="3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Чтение несплошных текстов (таблиц, диаграмм, графиков, схем, инфографики и других) и понимание представленной в них информации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300"/>
        </w:trPr>
        <w:tc>
          <w:tcPr>
            <w:tcW w:w="1101" w:type="dxa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1.4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Письменная речь </w:t>
            </w:r>
          </w:p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Развитие умений письменной речи на базе умений, сформированных на уровне основного общего образования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300"/>
        </w:trPr>
        <w:tc>
          <w:tcPr>
            <w:tcW w:w="1101" w:type="dxa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1.4.1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Заполнение анкет и формуляров в соответствии с нормами, принятыми в стране (странах) изучаемого языка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300"/>
        </w:trPr>
        <w:tc>
          <w:tcPr>
            <w:tcW w:w="1101" w:type="dxa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1.4.2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Написание резюме (CV) с сообщением основных сведений о себе в соответствии с нормами, принятыми в стране (странах) изучаемого языка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300"/>
        </w:trPr>
        <w:tc>
          <w:tcPr>
            <w:tcW w:w="1101" w:type="dxa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1.4.3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Написание электронного сообщения личного характера в соответствии с нормами речевого этикета, принятыми в стране (странах) изучаемого языка (объем сообщения – до 130 слов)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300"/>
        </w:trPr>
        <w:tc>
          <w:tcPr>
            <w:tcW w:w="1101" w:type="dxa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1.4.4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Создание небольшого письменного высказывания (рассказа, сочинения и другого) на основе плана, иллюстрации, таблицы, диаграммы и (или) прочитанного/прослушанного текста с использованием образца (объем письменного высказывания – до 150 слов)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300"/>
        </w:trPr>
        <w:tc>
          <w:tcPr>
            <w:tcW w:w="1101" w:type="dxa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1.4.5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Заполнение таблицы: краткая фиксация содержания прочитанного (прослушанного) текста или дополнение информации в таблице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300"/>
        </w:trPr>
        <w:tc>
          <w:tcPr>
            <w:tcW w:w="1101" w:type="dxa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1.4.6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Письменное представление результатов выполненной проектной работы, в том числе в форме презентации (объем – до 150 слов) </w:t>
            </w:r>
          </w:p>
        </w:tc>
      </w:tr>
      <w:tr w:rsidR="00B51856" w:rsidRPr="00B51856" w:rsidTr="00B51856">
        <w:trPr>
          <w:gridBefore w:val="1"/>
          <w:gridAfter w:val="1"/>
          <w:wBefore w:w="34" w:type="dxa"/>
          <w:wAfter w:w="141" w:type="dxa"/>
          <w:trHeight w:val="300"/>
        </w:trPr>
        <w:tc>
          <w:tcPr>
            <w:tcW w:w="1101" w:type="dxa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Языковые знания и навыки </w:t>
            </w:r>
          </w:p>
        </w:tc>
      </w:tr>
      <w:tr w:rsidR="00B51856" w:rsidRPr="00B51856" w:rsidTr="00B51856">
        <w:trPr>
          <w:gridBefore w:val="1"/>
          <w:gridAfter w:val="1"/>
          <w:wBefore w:w="34" w:type="dxa"/>
          <w:wAfter w:w="141" w:type="dxa"/>
          <w:trHeight w:val="300"/>
        </w:trPr>
        <w:tc>
          <w:tcPr>
            <w:tcW w:w="1101" w:type="dxa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2.1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Фонетическая сторона речи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300"/>
        </w:trPr>
        <w:tc>
          <w:tcPr>
            <w:tcW w:w="1101" w:type="dxa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2.1.1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Различение на слух и адекватное (без ошибок, ведущих к сбою в коммуникации) произношение слов с соблюдением правильного ударения и фраз (предложений) с соблюдением основных ритмико-интонационных особенностей, в том числе правила отсутствия фразового ударения на служебных словах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300"/>
        </w:trPr>
        <w:tc>
          <w:tcPr>
            <w:tcW w:w="1101" w:type="dxa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2.1.2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 (объем текста для чтения вслух – до 140 слов) </w:t>
            </w:r>
          </w:p>
        </w:tc>
      </w:tr>
      <w:tr w:rsidR="00B51856" w:rsidRPr="00B51856" w:rsidTr="00B51856">
        <w:trPr>
          <w:gridBefore w:val="1"/>
          <w:gridAfter w:val="1"/>
          <w:wBefore w:w="34" w:type="dxa"/>
          <w:wAfter w:w="141" w:type="dxa"/>
          <w:trHeight w:val="300"/>
        </w:trPr>
        <w:tc>
          <w:tcPr>
            <w:tcW w:w="1101" w:type="dxa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2.2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Орфография и пунктуация </w:t>
            </w:r>
          </w:p>
        </w:tc>
      </w:tr>
      <w:tr w:rsidR="00B51856" w:rsidRPr="00B51856" w:rsidTr="00B51856">
        <w:trPr>
          <w:gridBefore w:val="1"/>
          <w:gridAfter w:val="1"/>
          <w:wBefore w:w="34" w:type="dxa"/>
          <w:wAfter w:w="141" w:type="dxa"/>
          <w:trHeight w:val="300"/>
        </w:trPr>
        <w:tc>
          <w:tcPr>
            <w:tcW w:w="1101" w:type="dxa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2.2.1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Правильное написание изученных слов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300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2.2.2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Правильная расстановка знаков препинания в письменных высказываниях: запятой при перечислении, обращении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84"/>
        </w:trPr>
        <w:tc>
          <w:tcPr>
            <w:tcW w:w="10740" w:type="dxa"/>
            <w:gridSpan w:val="4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 при выделении вводных слов, апострофа, точки, вопросительного, восклицательного знака в конце предложения, отсутствие точки после заголовка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639"/>
        </w:trPr>
        <w:tc>
          <w:tcPr>
            <w:tcW w:w="1101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2.2.3 </w:t>
            </w:r>
          </w:p>
        </w:tc>
        <w:tc>
          <w:tcPr>
            <w:tcW w:w="9639" w:type="dxa"/>
            <w:gridSpan w:val="3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Пунктуационно правильное оформление прямой речи в соответствии с нормами изучаемого языка: использование запятой (двоеточия) после слов автора перед прямой речью, заключение прямой речи в кавычки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808"/>
        </w:trPr>
        <w:tc>
          <w:tcPr>
            <w:tcW w:w="1101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2.2.4 </w:t>
            </w:r>
          </w:p>
        </w:tc>
        <w:tc>
          <w:tcPr>
            <w:tcW w:w="9639" w:type="dxa"/>
            <w:gridSpan w:val="3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Пунктуационно правильное в соответствии с нормами речевого этикета, принятыми в стране (странах)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 </w:t>
            </w:r>
          </w:p>
        </w:tc>
      </w:tr>
      <w:tr w:rsidR="00B51856" w:rsidRPr="00B51856" w:rsidTr="00B51856">
        <w:trPr>
          <w:gridBefore w:val="1"/>
          <w:gridAfter w:val="1"/>
          <w:wBefore w:w="34" w:type="dxa"/>
          <w:wAfter w:w="141" w:type="dxa"/>
          <w:trHeight w:val="127"/>
        </w:trPr>
        <w:tc>
          <w:tcPr>
            <w:tcW w:w="1101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 </w:t>
            </w:r>
          </w:p>
        </w:tc>
        <w:tc>
          <w:tcPr>
            <w:tcW w:w="9639" w:type="dxa"/>
            <w:gridSpan w:val="3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Лексическая сторона речи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995"/>
        </w:trPr>
        <w:tc>
          <w:tcPr>
            <w:tcW w:w="1101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2.3.1 </w:t>
            </w:r>
          </w:p>
        </w:tc>
        <w:tc>
          <w:tcPr>
            <w:tcW w:w="9639" w:type="dxa"/>
            <w:gridSpan w:val="3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Распознавание в звучащем и письменном тексте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127"/>
        </w:trPr>
        <w:tc>
          <w:tcPr>
            <w:tcW w:w="1101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2.3.2 </w:t>
            </w:r>
          </w:p>
        </w:tc>
        <w:tc>
          <w:tcPr>
            <w:tcW w:w="9639" w:type="dxa"/>
            <w:gridSpan w:val="3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Многозначные лексические единицы. Синонимы. Антонимы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127"/>
        </w:trPr>
        <w:tc>
          <w:tcPr>
            <w:tcW w:w="1101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2.3.3 </w:t>
            </w:r>
          </w:p>
        </w:tc>
        <w:tc>
          <w:tcPr>
            <w:tcW w:w="9639" w:type="dxa"/>
            <w:gridSpan w:val="3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Имена прилагательные на -ed и -ing (excited – exciting) </w:t>
            </w:r>
          </w:p>
        </w:tc>
      </w:tr>
      <w:tr w:rsidR="00B51856" w:rsidRPr="00B51856" w:rsidTr="00B51856">
        <w:trPr>
          <w:gridBefore w:val="1"/>
          <w:gridAfter w:val="1"/>
          <w:wBefore w:w="34" w:type="dxa"/>
          <w:wAfter w:w="141" w:type="dxa"/>
          <w:trHeight w:val="127"/>
        </w:trPr>
        <w:tc>
          <w:tcPr>
            <w:tcW w:w="1101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2.3.4 </w:t>
            </w:r>
          </w:p>
        </w:tc>
        <w:tc>
          <w:tcPr>
            <w:tcW w:w="9639" w:type="dxa"/>
            <w:gridSpan w:val="3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Наиболее частотные фразовые глаголы </w:t>
            </w:r>
          </w:p>
        </w:tc>
      </w:tr>
      <w:tr w:rsidR="00B51856" w:rsidRPr="00B51856" w:rsidTr="00B51856">
        <w:trPr>
          <w:gridBefore w:val="1"/>
          <w:gridAfter w:val="1"/>
          <w:wBefore w:w="34" w:type="dxa"/>
          <w:wAfter w:w="141" w:type="dxa"/>
          <w:trHeight w:val="127"/>
        </w:trPr>
        <w:tc>
          <w:tcPr>
            <w:tcW w:w="1101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2.3.5 </w:t>
            </w:r>
          </w:p>
        </w:tc>
        <w:tc>
          <w:tcPr>
            <w:tcW w:w="9639" w:type="dxa"/>
            <w:gridSpan w:val="3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Интернациональные слова </w:t>
            </w:r>
          </w:p>
        </w:tc>
      </w:tr>
      <w:tr w:rsidR="00B51856" w:rsidRPr="00B51856" w:rsidTr="00B51856">
        <w:trPr>
          <w:gridBefore w:val="1"/>
          <w:gridAfter w:val="1"/>
          <w:wBefore w:w="34" w:type="dxa"/>
          <w:wAfter w:w="141" w:type="dxa"/>
          <w:trHeight w:val="127"/>
        </w:trPr>
        <w:tc>
          <w:tcPr>
            <w:tcW w:w="1101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2.3.6 </w:t>
            </w:r>
          </w:p>
        </w:tc>
        <w:tc>
          <w:tcPr>
            <w:tcW w:w="9639" w:type="dxa"/>
            <w:gridSpan w:val="3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Сокращения и аббревиатуры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300"/>
        </w:trPr>
        <w:tc>
          <w:tcPr>
            <w:tcW w:w="1101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2.3.7 </w:t>
            </w:r>
          </w:p>
        </w:tc>
        <w:tc>
          <w:tcPr>
            <w:tcW w:w="9639" w:type="dxa"/>
            <w:gridSpan w:val="3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Различные средства связи для обеспечения целостности и логичности устного (письменного) высказывания </w:t>
            </w:r>
          </w:p>
        </w:tc>
      </w:tr>
      <w:tr w:rsidR="00B51856" w:rsidRPr="00B51856" w:rsidTr="00B51856">
        <w:trPr>
          <w:gridBefore w:val="1"/>
          <w:gridAfter w:val="1"/>
          <w:wBefore w:w="34" w:type="dxa"/>
          <w:wAfter w:w="141" w:type="dxa"/>
          <w:trHeight w:val="127"/>
        </w:trPr>
        <w:tc>
          <w:tcPr>
            <w:tcW w:w="1101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2.3.11 </w:t>
            </w:r>
          </w:p>
        </w:tc>
        <w:tc>
          <w:tcPr>
            <w:tcW w:w="9639" w:type="dxa"/>
            <w:gridSpan w:val="3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Основные способы словообразования – аффиксация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300"/>
        </w:trPr>
        <w:tc>
          <w:tcPr>
            <w:tcW w:w="1101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2.3.11.1 </w:t>
            </w:r>
          </w:p>
        </w:tc>
        <w:tc>
          <w:tcPr>
            <w:tcW w:w="9639" w:type="dxa"/>
            <w:gridSpan w:val="3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Образование глаголов при помощи префиксов dis-, mis-, re-, over-, under- и суффикса -ise/-ize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2.3.11.2 </w:t>
            </w:r>
          </w:p>
        </w:tc>
        <w:tc>
          <w:tcPr>
            <w:tcW w:w="9639" w:type="dxa"/>
            <w:gridSpan w:val="3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Образование имен существительных при помощи префиксов un-, in-/im- и суффиксов -ance/-ence, -er/-or, -ing, -ist, -ity, -ment, -ness, -sion/-tion, -ship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2.3.11.3 </w:t>
            </w:r>
          </w:p>
        </w:tc>
        <w:tc>
          <w:tcPr>
            <w:tcW w:w="9639" w:type="dxa"/>
            <w:gridSpan w:val="3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Образование имен прилагательных при помощи префиксов un-, in-/im-, inter-, non- и суффиксов -able/-ible, -al, -ed, -ese, -ful, -ian/-an, -ing, -ish, -ive, -less, -ly, -ous, -y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2.3.11.4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Образование наречий при помощи префиксов un-, in-/im- и суффикса -ly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2.3.11.5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Образование числительных при помощи суффиксов -teen, -ty, -th </w:t>
            </w:r>
          </w:p>
        </w:tc>
      </w:tr>
      <w:tr w:rsidR="00B51856" w:rsidRPr="00B51856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2.3.12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Основные способы словообразования – словосложение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2.3.12.1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Образование сложных существительных путем соединения основ существительных (football)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2.3.12.2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Образование сложных существительных путем соединения основы прилагательного с основой существительного (blackboard)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2.3.12.3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Образование сложных существительных путем соединения основ существительных с предлогом (father-in-law)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2.3.12.4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Образование сложных прилагательных путем соединения основы прилагательного/числительного с основой существительного с добавлением суффикса -ed (blue-eyed, eight-legged)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2.3.12.5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Образование сложных прилагательных путем соединения наречия с основой причастия II (well-behaved)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2.3.12.6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Образование сложных прилагательных путем соединения основы прилагательного с основой причастия I (nice-looking) </w:t>
            </w:r>
          </w:p>
        </w:tc>
      </w:tr>
      <w:tr w:rsidR="00B51856" w:rsidRPr="00B51856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2.3.13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Основные способы словообразования – конверсия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2.3.13.1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Образование имен существительных от неопределенной формы глаголов (to run – a run)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2.3.13.2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Образование имен существительных от прилагательных (rich people – the rich)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2.3.13.3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образование глаголов от имен существительных (a hand – to hand)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2.3.13.4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Образование глаголов от имен прилагательных (cool – to cool)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Грамматическая сторона речи </w:t>
            </w:r>
          </w:p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2.4.1 </w:t>
            </w:r>
          </w:p>
        </w:tc>
        <w:tc>
          <w:tcPr>
            <w:tcW w:w="9639" w:type="dxa"/>
            <w:gridSpan w:val="3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формах) </w:t>
            </w:r>
            <w:proofErr w:type="gramEnd"/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2.4.2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Нераспространенные и распространенные простые предложения, в том числе с несколькими обстоятельствами, следующими в определенном порядке (We moved to a new house last year.) </w:t>
            </w:r>
          </w:p>
        </w:tc>
      </w:tr>
      <w:tr w:rsidR="00B51856" w:rsidRPr="00B51856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2.4.3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Предложения с </w:t>
            </w:r>
            <w:proofErr w:type="gramStart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начальным</w:t>
            </w:r>
            <w:proofErr w:type="gramEnd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It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2.4.4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Предложения с </w:t>
            </w:r>
            <w:proofErr w:type="gramStart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начальным</w:t>
            </w:r>
            <w:proofErr w:type="gramEnd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There + to be </w:t>
            </w:r>
          </w:p>
        </w:tc>
      </w:tr>
      <w:tr w:rsidR="00B51856" w:rsidRPr="00B51856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2.4.5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Предложения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глагольными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конструкциями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содержащими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глаголы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связки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to be, to look, to seem, to feel (He looks/seems/feels happy.) </w:t>
            </w:r>
          </w:p>
        </w:tc>
      </w:tr>
      <w:tr w:rsidR="00B51856" w:rsidRPr="00B51856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2.4.6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Предложения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сложным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дополнением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Complex Object (I want you to help me.</w:t>
            </w:r>
            <w:proofErr w:type="gramEnd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I saw her cross/crossing the road. </w:t>
            </w:r>
            <w:proofErr w:type="gramStart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I want to have my hair cut.) </w:t>
            </w:r>
            <w:proofErr w:type="gramEnd"/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2.4.7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Сложносочиненные предложения с сочинительными союзами and, but, or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2.4.8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Сложноподчиненные предложения с союзами и союзными словами because, if, when, where, what, why, how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2.4.9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Сложноподчиненные предложения с определительными придаточными с союзными словами who, which, that </w:t>
            </w:r>
            <w:proofErr w:type="gramEnd"/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2.4.10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Сложноподчиненные предложения с союзными словами whoever, whatever, however, whenever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2.4.11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Условные предложения с глаголами в изъявительном наклонении (Conditional 0, Conditional I) и с глаголами в сослагательном наклонении (Conditional II) </w:t>
            </w:r>
          </w:p>
        </w:tc>
      </w:tr>
      <w:tr w:rsidR="00B51856" w:rsidRPr="00B51856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2.4.12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типы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вопросительных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предложений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общий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специальный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альтернативный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разделительный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вопросы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Present/Past/Future Simple Tense, Present/Past Continuous Tense, Present/Past Perfect Tense, Present Perfect Continuous Tense)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2.4.13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Повествовательные, вопросительные и побудительные предложения в косвенной речи в настоящем и прошедшем времени, согласование времен в рамках сложного предложения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2.4.14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Модальные глаголы в косвенной речи в настоящем и прошедшем времени </w:t>
            </w:r>
          </w:p>
        </w:tc>
      </w:tr>
      <w:tr w:rsidR="00B51856" w:rsidRPr="00B51856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2.4.15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Предложения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конструкциями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as... as, not so... as, both... and..., either... or, neither... nor </w:t>
            </w:r>
          </w:p>
        </w:tc>
      </w:tr>
      <w:tr w:rsidR="00B51856" w:rsidRPr="00B51856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2.4.16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Предложения с I wish... </w:t>
            </w:r>
          </w:p>
        </w:tc>
      </w:tr>
      <w:tr w:rsidR="00B51856" w:rsidRPr="00B51856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2.4.17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Конструкции с глаголами на -ing: to love/hate doing smth </w:t>
            </w:r>
          </w:p>
        </w:tc>
      </w:tr>
      <w:tr w:rsidR="00B51856" w:rsidRPr="00B51856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2.4.18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Конструкции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глаголами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to stop, to remember, to forget (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разница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значении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to stop doing smth 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to stop to do smth) </w:t>
            </w:r>
          </w:p>
        </w:tc>
      </w:tr>
      <w:tr w:rsidR="00B51856" w:rsidRPr="00B51856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2.4.19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Конструкция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It takes me... to do smth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2.4.20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Конструкция used to + инфинитив глагола </w:t>
            </w:r>
          </w:p>
        </w:tc>
      </w:tr>
      <w:tr w:rsidR="00B51856" w:rsidRPr="00B51856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2.4.21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Конструкции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be/get used to smth, be/get used to doing smth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2.4.22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Конструкции I prefer, I'd prefer, I'd rather prefer, выражающие предпочтение, а также конструкции I'd rather, You 'd better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2.4.23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Подлежащее, выраженное собирательным существительным (family, police), и его согласование со сказуемым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2.4.24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Глаголы (правильные и неправильные) в видовременных формах действительного залога в изъявительном наклонении (Present/Past/Future Simple Tense, Present/Past Continuous Tense, Present/Past Perfect Tense, Present Perfect Continuous Tense, Future-in-the-Past Tense) и наиболее употребительных формах страдательного залога (Present/Past Simple Passive, Present Perfect Passive) </w:t>
            </w:r>
          </w:p>
        </w:tc>
      </w:tr>
      <w:tr w:rsidR="00B51856" w:rsidRPr="00B51856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2.4.25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Конструкция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to be going to, 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формы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Future Simple Tense 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Present Continuous Tense 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выражения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будущего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действия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51856" w:rsidRPr="00B51856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2.4.26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Модальные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глаголы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эквиваленты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(can/be able to, could, must/have to, may, might, should, shall, would, will, need)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2.4.27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Неличные формы глагола – инфинитив, герундий, причастие (Participle I и Participle II), причастия в функции определения (Participle I – a playing child, Participle II – a written text)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2.4.28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Определенный, неопределенный и нулевой артикли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2.4.29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Имена существительные во множественном числе, образованные по правилу, и исключения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2.4.30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Неисчисляемые имена существительные, имеющие форму только множественного числа </w:t>
            </w:r>
          </w:p>
        </w:tc>
      </w:tr>
      <w:tr w:rsidR="00B51856" w:rsidRPr="00B51856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2.4.31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Притяжательный падеж имен существительных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2.4.32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Имена прилагательные и наречия в положительной, сравнительной и превосходной степенях, образованные по правилу, и исключения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2.4.33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Порядок следования нескольких прилагательных (мнение – размер – возраст – цвет – происхождение) </w:t>
            </w:r>
          </w:p>
        </w:tc>
      </w:tr>
      <w:tr w:rsidR="00B51856" w:rsidRPr="00B51856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2.4.34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Слова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выражающие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(many/much, little/a little, few/a few, a lot of)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2.4.35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неопределенные местоимения и их производные; отрицательные местоимения none, no и производные последнего (nobody, nothing и другие) </w:t>
            </w:r>
            <w:proofErr w:type="gramEnd"/>
          </w:p>
        </w:tc>
      </w:tr>
      <w:tr w:rsidR="00B51856" w:rsidRPr="00B51856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2.4.36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Количественные и порядковые числительные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2.4.37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Предлоги места, времени, направления, предлоги, употребляемые с глаголами в страдательном залоге </w:t>
            </w:r>
          </w:p>
        </w:tc>
      </w:tr>
      <w:tr w:rsidR="00B51856" w:rsidRPr="00B51856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Социокультурные знания и умения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3.1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3.2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Знание и использование в устной и письменной речи наиболее употребительной тематической фоновой лексики и реалий родной страны и 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страны (стран)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этикетные особенности общения, традиции в кулинарии и другие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3.3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Владение основными сведениями о социокультурном портрете и культурном наследии страны (стран), говорящих на английском языке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3.4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учетом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3.5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Развитие умения представлять родную страну (малую родину) и страну (страны) изучаемого языка (культурные явления и события, достопримечательности, выдающиеся люди: государственные деятели, ученые, писатели, поэты, художники, композиторы, музыканты, спортсмены, актеры и другие) </w:t>
            </w:r>
            <w:proofErr w:type="gramEnd"/>
          </w:p>
        </w:tc>
      </w:tr>
      <w:tr w:rsidR="00B51856" w:rsidRPr="00B51856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4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Компенсаторные умения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4.1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 (перифраз, толкование), при чтении и аудировании – языковую и контекстуальную догадку </w:t>
            </w:r>
          </w:p>
        </w:tc>
      </w:tr>
      <w:tr w:rsidR="00B51856" w:rsidRPr="007F30A0" w:rsidTr="00B51856">
        <w:trPr>
          <w:gridBefore w:val="1"/>
          <w:gridAfter w:val="1"/>
          <w:wBefore w:w="34" w:type="dxa"/>
          <w:wAfter w:w="141" w:type="dxa"/>
          <w:trHeight w:val="473"/>
        </w:trPr>
        <w:tc>
          <w:tcPr>
            <w:tcW w:w="1101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4.2 </w:t>
            </w:r>
          </w:p>
        </w:tc>
        <w:tc>
          <w:tcPr>
            <w:tcW w:w="9639" w:type="dxa"/>
            <w:gridSpan w:val="3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Развитие умения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 </w:t>
            </w:r>
          </w:p>
        </w:tc>
      </w:tr>
    </w:tbl>
    <w:p w:rsidR="00D60C35" w:rsidRDefault="00D60C35" w:rsidP="0021467D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B51856" w:rsidRPr="00B51856" w:rsidRDefault="00B51856" w:rsidP="00B51856">
      <w:pPr>
        <w:pStyle w:val="Default"/>
        <w:rPr>
          <w:sz w:val="28"/>
          <w:szCs w:val="28"/>
        </w:rPr>
      </w:pPr>
      <w:r w:rsidRPr="00B51856">
        <w:rPr>
          <w:b/>
          <w:bCs/>
          <w:sz w:val="28"/>
          <w:szCs w:val="28"/>
        </w:rPr>
        <w:t xml:space="preserve">11 КЛАСС </w:t>
      </w:r>
    </w:p>
    <w:p w:rsidR="00B51856" w:rsidRDefault="00B51856" w:rsidP="00B51856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51856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Проверяемые требования к результатам освоения основной образовательной программы</w:t>
      </w:r>
    </w:p>
    <w:tbl>
      <w:tblPr>
        <w:tblW w:w="1088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459"/>
        <w:gridCol w:w="6038"/>
      </w:tblGrid>
      <w:tr w:rsidR="00B51856" w:rsidRPr="007F30A0" w:rsidTr="00B51856">
        <w:trPr>
          <w:trHeight w:val="466"/>
        </w:trPr>
        <w:tc>
          <w:tcPr>
            <w:tcW w:w="4843" w:type="dxa"/>
            <w:gridSpan w:val="2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Код проверяемого результата </w:t>
            </w:r>
          </w:p>
        </w:tc>
        <w:tc>
          <w:tcPr>
            <w:tcW w:w="6038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B51856" w:rsidRPr="007F30A0" w:rsidTr="00B51856">
        <w:trPr>
          <w:trHeight w:val="1150"/>
        </w:trPr>
        <w:tc>
          <w:tcPr>
            <w:tcW w:w="10881" w:type="dxa"/>
            <w:gridSpan w:val="3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Предметные результаты по учебному предмету «Иностранный (английский)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ее составляющих – речевой, языковой, социокультурной, компенсаторной, метапредметной </w:t>
            </w:r>
          </w:p>
        </w:tc>
      </w:tr>
      <w:tr w:rsidR="00B51856" w:rsidRPr="007F30A0" w:rsidTr="00B51856">
        <w:trPr>
          <w:trHeight w:val="300"/>
        </w:trPr>
        <w:tc>
          <w:tcPr>
            <w:tcW w:w="1384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9497" w:type="dxa"/>
            <w:gridSpan w:val="2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Коммуникативные умения </w:t>
            </w:r>
          </w:p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Владеть основными видами речевой деятельности </w:t>
            </w:r>
          </w:p>
        </w:tc>
      </w:tr>
      <w:tr w:rsidR="00B51856" w:rsidRPr="00B51856" w:rsidTr="00B51856">
        <w:trPr>
          <w:trHeight w:val="127"/>
        </w:trPr>
        <w:tc>
          <w:tcPr>
            <w:tcW w:w="1384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1.1 </w:t>
            </w:r>
          </w:p>
        </w:tc>
        <w:tc>
          <w:tcPr>
            <w:tcW w:w="9497" w:type="dxa"/>
            <w:gridSpan w:val="2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Говорение </w:t>
            </w:r>
          </w:p>
        </w:tc>
      </w:tr>
      <w:tr w:rsidR="00B51856" w:rsidRPr="007F30A0" w:rsidTr="00B51856">
        <w:trPr>
          <w:trHeight w:val="1319"/>
        </w:trPr>
        <w:tc>
          <w:tcPr>
            <w:tcW w:w="1384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1.1.1 </w:t>
            </w:r>
          </w:p>
        </w:tc>
        <w:tc>
          <w:tcPr>
            <w:tcW w:w="9497" w:type="dxa"/>
            <w:gridSpan w:val="2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Вести разные виды диалога (диалог этикетного характера, диалог – побуждение к действию, диалог-расспрос, диалог – 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 (или) зрительными опорами с соблюдением норм речевого этикета, принятых в стране (странах) изучаемого языка (до 9 реплик со стороны каждого собеседника) </w:t>
            </w:r>
            <w:proofErr w:type="gramEnd"/>
          </w:p>
        </w:tc>
      </w:tr>
      <w:tr w:rsidR="00B51856" w:rsidRPr="007F30A0" w:rsidTr="00B51856">
        <w:trPr>
          <w:trHeight w:val="977"/>
        </w:trPr>
        <w:tc>
          <w:tcPr>
            <w:tcW w:w="1384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1.1.2 </w:t>
            </w:r>
          </w:p>
        </w:tc>
        <w:tc>
          <w:tcPr>
            <w:tcW w:w="9497" w:type="dxa"/>
            <w:gridSpan w:val="2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Создавать устные связные монологические высказывания (описание (характеристика), повествование (сообщение), рассуждение) с изложением своего мнения и краткой аргументацией с вербальными и (или) зрительными опорами или без опор в рамках отобранного тематического содержания речи </w:t>
            </w:r>
          </w:p>
        </w:tc>
      </w:tr>
      <w:tr w:rsidR="00B51856" w:rsidRPr="007F30A0" w:rsidTr="00B51856">
        <w:trPr>
          <w:trHeight w:val="469"/>
        </w:trPr>
        <w:tc>
          <w:tcPr>
            <w:tcW w:w="1384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1.1.3 </w:t>
            </w:r>
          </w:p>
        </w:tc>
        <w:tc>
          <w:tcPr>
            <w:tcW w:w="9497" w:type="dxa"/>
            <w:gridSpan w:val="2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Излагать основное содержание прочитанного (прослушанного) текста с выражением своего отношения (объем монологического высказывания – 14 – 15 фраз) </w:t>
            </w:r>
          </w:p>
        </w:tc>
      </w:tr>
      <w:tr w:rsidR="00B51856" w:rsidRPr="007F30A0" w:rsidTr="00B51856">
        <w:trPr>
          <w:trHeight w:val="296"/>
        </w:trPr>
        <w:tc>
          <w:tcPr>
            <w:tcW w:w="1384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1.1.4 </w:t>
            </w:r>
          </w:p>
        </w:tc>
        <w:tc>
          <w:tcPr>
            <w:tcW w:w="9497" w:type="dxa"/>
            <w:gridSpan w:val="2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Устно излагать результаты выполненной проектной работы (объем – 14 – 15 фраз) </w:t>
            </w:r>
          </w:p>
        </w:tc>
      </w:tr>
      <w:tr w:rsidR="00B51856" w:rsidRPr="00B51856" w:rsidTr="00B51856">
        <w:trPr>
          <w:trHeight w:val="127"/>
        </w:trPr>
        <w:tc>
          <w:tcPr>
            <w:tcW w:w="1384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1.2 </w:t>
            </w:r>
          </w:p>
        </w:tc>
        <w:tc>
          <w:tcPr>
            <w:tcW w:w="9497" w:type="dxa"/>
            <w:gridSpan w:val="2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Аудирование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1.2.1 </w:t>
            </w:r>
          </w:p>
        </w:tc>
        <w:tc>
          <w:tcPr>
            <w:tcW w:w="9497" w:type="dxa"/>
            <w:gridSpan w:val="2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 (интересующей, запрашиваемой) информации (время звучания текста (текстов) для аудирования – до 2,5 минут) </w:t>
            </w:r>
          </w:p>
        </w:tc>
      </w:tr>
      <w:tr w:rsidR="00B51856" w:rsidRPr="00B51856" w:rsidTr="00B51856">
        <w:trPr>
          <w:trHeight w:val="127"/>
        </w:trPr>
        <w:tc>
          <w:tcPr>
            <w:tcW w:w="1384" w:type="dxa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1.3 </w:t>
            </w:r>
          </w:p>
        </w:tc>
        <w:tc>
          <w:tcPr>
            <w:tcW w:w="9497" w:type="dxa"/>
            <w:gridSpan w:val="2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Смысловое чтение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1.3.1 </w:t>
            </w:r>
          </w:p>
        </w:tc>
        <w:tc>
          <w:tcPr>
            <w:tcW w:w="9497" w:type="dxa"/>
            <w:gridSpan w:val="2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(интересующей, запрашиваемой) информации, с полным пониманием прочитанного (объем текста (текстов) для чтения – до 600 – 800 слов); </w:t>
            </w:r>
          </w:p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читать про себя и устанавливать причинно-следственную взаимосвязь изложенных в тексте фактов и событий; </w:t>
            </w:r>
          </w:p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читать про себя несплошные тексты (таблицы, диаграммы, графики) и понимать представленную в них информацию </w:t>
            </w:r>
          </w:p>
        </w:tc>
      </w:tr>
      <w:tr w:rsidR="00B51856" w:rsidRPr="00B51856" w:rsidTr="00B51856">
        <w:trPr>
          <w:trHeight w:val="127"/>
        </w:trPr>
        <w:tc>
          <w:tcPr>
            <w:tcW w:w="1384" w:type="dxa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1.4 </w:t>
            </w:r>
          </w:p>
        </w:tc>
        <w:tc>
          <w:tcPr>
            <w:tcW w:w="9497" w:type="dxa"/>
            <w:gridSpan w:val="2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Письменная речь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1.4.1 </w:t>
            </w:r>
          </w:p>
        </w:tc>
        <w:tc>
          <w:tcPr>
            <w:tcW w:w="9497" w:type="dxa"/>
            <w:gridSpan w:val="2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Заполнять анкеты и формуляры, сообщая о себе основные сведения, в соответствии с нормами, принятыми в стране (странах) изучаемого языка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1.4.2 </w:t>
            </w:r>
          </w:p>
        </w:tc>
        <w:tc>
          <w:tcPr>
            <w:tcW w:w="9497" w:type="dxa"/>
            <w:gridSpan w:val="2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Писать электронное сообщение личного характера, соблюдая речевой этикет, принятый в стране (странах) изучаемого языка (объем сообщения – до 140 слов)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1.4.3 </w:t>
            </w:r>
          </w:p>
        </w:tc>
        <w:tc>
          <w:tcPr>
            <w:tcW w:w="9497" w:type="dxa"/>
            <w:gridSpan w:val="2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Создавать письменные высказывания на основе плана, иллюстрации, таблицы, диаграммы и (или) прочитанного (прослушанного) текста с использованием образца (объем высказывания – до 180 слов) </w:t>
            </w:r>
            <w:proofErr w:type="gramEnd"/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1.4.4 </w:t>
            </w:r>
          </w:p>
        </w:tc>
        <w:tc>
          <w:tcPr>
            <w:tcW w:w="9497" w:type="dxa"/>
            <w:gridSpan w:val="2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Заполнять таблицу, кратко фиксируя содержание прочитанного (прослушанного) текста или дополняя информацию в таблице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1.4.5 </w:t>
            </w:r>
          </w:p>
        </w:tc>
        <w:tc>
          <w:tcPr>
            <w:tcW w:w="9497" w:type="dxa"/>
            <w:gridSpan w:val="2"/>
            <w:tcBorders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Письменно представлять результаты выполненной проектной работы (объем – до 180 слов)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1.4.6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Писать резюме (CV) с сообщением основных сведений о себе в соответствии с нормами, принятыми в стране (странах) изучаемого языка </w:t>
            </w:r>
          </w:p>
        </w:tc>
      </w:tr>
      <w:tr w:rsidR="00B51856" w:rsidRPr="00B51856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Языковые знания и навыки </w:t>
            </w:r>
          </w:p>
        </w:tc>
      </w:tr>
      <w:tr w:rsidR="00B51856" w:rsidRPr="00B51856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2.1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Фонетическая сторона речи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2.1.1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2.1.2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Выразительно читать вслух небольшие тексты объемом до 150 слов, 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построенные на изученном языковом материале, с соблюдением правил чтения и соответствующей интонацией, демонстрируя понимание содержания текста </w:t>
            </w:r>
          </w:p>
        </w:tc>
      </w:tr>
      <w:tr w:rsidR="00B51856" w:rsidRPr="00B51856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2.2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Орфография и пунктуация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2.2.1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Владеть орфографическими навыками: правильно писать изученные слова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2.2.2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 </w:t>
            </w:r>
          </w:p>
        </w:tc>
      </w:tr>
      <w:tr w:rsidR="00B51856" w:rsidRPr="00B51856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Лексическая сторона речи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2.3.1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2.3.2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глаголы при помощи префиксов dis-, mis-, re-, over-, under- и суффиксов -ise/-ize, -en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2.3.3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при помощи префиксов un-, in-/im-, il-/ir- и суффиксов -ance/-ence, -er/-or, -ing, -ist, -ity, -ment, -ness, -sion/-tion, -ship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2.3.4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имена прилагательные при помощи префиксов un-, in-/im-, il-/ir-, inter-, non-, post-, pre- и суффиксов -able/-ible, -al, -ed, -ese, -ful, -ian/-an, -ing, -ish, -ive, -less, -ly, -ous, -y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2.3.5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наречия при помощи префиксов un-, in-/im-, il-/ir- и суффикса -ly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2.3.6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числительные при помощи суффиксов -teen, -ty, -th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2.3.7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словосложения: сложные существительные путем соединения основ существительных (football); сложные существительные путем соединения основы прилагательного с основой существительного (bluebell); сложные существительные путем соединения основ существительных с предлогом (father-in-law)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2.3.8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словосложения: сложные прилагательные путем соединения основы прилагательного (числительного) с основой существительного с добавлением суффикса -ed (blue-eyed, eight-legged); сложные прилагательные путем соединения наречия с основой причастия II (well-behaved); сложные прилагательные путем соединения основы прилагательного с основой причастия I (nice-looking) </w:t>
            </w:r>
            <w:proofErr w:type="gramEnd"/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2.3.9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конверсии: образование имен существительных от неопределенных форм глаголов (to run – a run); имен существительных от прилагательных (rich people – the rich); глаголов от имен существительных (a hand – to hand); глаголов от имен прилагательных (cool – to cool)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2.3.10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и употреблять в устной и письменной речи имена прилагательные на -ed и -ing (excited – exciting)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2.3.11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и употреблять в устной и письменной </w:t>
            </w:r>
            <w:proofErr w:type="gramStart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речи</w:t>
            </w:r>
            <w:proofErr w:type="gramEnd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2.3.12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и употреблять в устной и письменной речи различные средства связи для обеспечения целостности и логичности устного (письменного) высказывания </w:t>
            </w:r>
          </w:p>
        </w:tc>
      </w:tr>
      <w:tr w:rsidR="00B51856" w:rsidRPr="00B51856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Грамматическая сторона речи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2.4.1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Знать и понимать особенности структуры простых и сложных предложений и различных коммуникативных типов предложений английского языка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2.4.2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предложения с несколькими обстоятельствами, следующими в определенном порядке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2.4.3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предложения с </w:t>
            </w:r>
            <w:proofErr w:type="gramStart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начальным</w:t>
            </w:r>
            <w:proofErr w:type="gramEnd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It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2.4.4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предложения с </w:t>
            </w:r>
            <w:proofErr w:type="gramStart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начальным</w:t>
            </w:r>
            <w:proofErr w:type="gramEnd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There + to be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2.4.5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предложения с глагольными конструкциями, содержащими глаголы-связки to be, to look, to seem, to feel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2.4.6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предложения со сложным дополнением – Complex Subject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2.4.7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предложения со сложным дополнением – Complex Object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2.4.8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сложносочиненные предложения с сочинительными союзами and, but, or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2.4.9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сложноподчиненные предложения с союзами и союзными словами because, if, when, where, what, why, how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2.4.10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сложноподчиненные предложения с определительными придаточными с союзными словами who, which, that </w:t>
            </w:r>
            <w:proofErr w:type="gramEnd"/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2.4.11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сложноподчиненные предложения с союзными словами whoever, whatever, however, whenever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2.4.12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условные предложения с глаголами в изъявительном наклонении (Conditional 0, Conditional I) и с глаголами в сослагательном наклонении (Conditional II)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2.4.13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2.4.14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повествовательные, вопросительные и побудительные предложения в косвенной речи в настоящем и прошедшем времени, согласование времен в рамках сложного предложения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2.4.15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модальные глаголы в косвенной речи в настоящем и прошедшем времени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2.4.16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предложения с конструкциями as... as, not so... as, both... and..., either... or, neither... nor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2.4.17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предложения с I wish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2.4.18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конструкции с глаголами на -ing: to love/hate doing smth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2.4.19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конструкции с глаголами to stop, to remember, to forget (разница в значении to stop doing smth и to stop to do smth) </w:t>
            </w:r>
          </w:p>
        </w:tc>
      </w:tr>
      <w:tr w:rsidR="00B51856" w:rsidRPr="00B51856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2.4.20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конструкцию It takes me... to do smth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2.4.21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конструкцию used to + инфинитив глагола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2.4.22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конструкции be/get used to smth, be/get used to doing smth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2.4.23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конструкции I prefer, I'd prefer, I'd rather prefer, выражающие предпочтение, а также конструкции I'd rather, You'd better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2.4.24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подлежащее, выраженное собирательным существительным (family, police), и его согласование со сказуемым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2.4.25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 </w:t>
            </w:r>
            <w:proofErr w:type="gramEnd"/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2.4.26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конструкцию to be going to, формы Future Simple Tense и Present Continuous Tense для выражения будущего действия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2.4.27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модальные глаголы и их эквиваленты (can/be able to, could, must/have to, may, might, should, shall, would, will, need)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2.4.28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и употреблять в устной и письменной речи неличные формы 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глагола – инфинитив, герундий, причастие (Participle I и Participle II), причастия в функции определения (Participle I – a playing child, Participle II – a written text)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2.4.29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определенный, неопределенный и нулевой артикли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2.4.30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имена существительные во множественном числе, образованные по правилу и исключения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2.4.31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неисчисляемые имена существительные, имеющие форму только множественного числа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2.4.32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притяжательный падеж имен существительных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2.4.33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имена прилагательные и наречия в положительной, сравнительной и превосходной степенях, образованные по правилу и исключения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2.4.34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порядок следования нескольких прилагательных (мнение – размер – возраст – цвет – происхождение)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2.4.35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слова, выражающие количество (many/much, little/a little, few/a few, a lot of)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2.4.36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 </w:t>
            </w:r>
            <w:proofErr w:type="gramEnd"/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2.4.37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неопределенные местоимения и их производные, отрицательные местоимения none, no и производные последнего (nobody, nothing и другие)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2.4.38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количественные и порядковые числительные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2.4.39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Распознавать в звучащем и письменном тексте и употреблять в устной и письменной речи предлоги места, времени, направления; предлоги, употребляемые с глаголами в страдательном залоге </w:t>
            </w:r>
          </w:p>
        </w:tc>
      </w:tr>
      <w:tr w:rsidR="00B51856" w:rsidRPr="00B51856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Социокультурные знания и умения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3.1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Знать (понимать)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3.2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Знать (понимать) и использовать в устной и письменной речи наиболее употребительную тематическую фоновую лексику страны (стран) изучаемого языка (государственное устройство, система образования, страницы истории, основные праздники, этикетные особенности общения и другие)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3.3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Иметь базовые знания о социокультурном портрете и культурном наследии родной страны и страны (стран) изучаемого языка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3.4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Представлять родную страну и ее культуру на иностранном языке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3.5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Проявлять уважение к иной культуре, соблюдать нормы вежливости в межкультурном общении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4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Компенсаторные умения </w:t>
            </w:r>
          </w:p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 (перифраз, толкование), при чтении и аудировании – языковую и контекстуальную догадку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5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Использовать иноязычные словари и справочники, в том числе информационно-справочные системы в электронной форме </w:t>
            </w:r>
          </w:p>
        </w:tc>
      </w:tr>
      <w:tr w:rsidR="00B51856" w:rsidRPr="007F30A0" w:rsidTr="00B51856">
        <w:trPr>
          <w:trHeight w:val="127"/>
        </w:trPr>
        <w:tc>
          <w:tcPr>
            <w:tcW w:w="1384" w:type="dxa"/>
            <w:tcBorders>
              <w:left w:val="nil"/>
              <w:bottom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6 </w:t>
            </w:r>
          </w:p>
        </w:tc>
        <w:tc>
          <w:tcPr>
            <w:tcW w:w="9497" w:type="dxa"/>
            <w:gridSpan w:val="2"/>
            <w:tcBorders>
              <w:bottom w:val="nil"/>
              <w:right w:val="nil"/>
            </w:tcBorders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 </w:t>
            </w:r>
          </w:p>
        </w:tc>
      </w:tr>
    </w:tbl>
    <w:p w:rsidR="00B51856" w:rsidRDefault="00B51856" w:rsidP="00B51856">
      <w:pPr>
        <w:rPr>
          <w:rFonts w:ascii="Times New Roman" w:hAnsi="Times New Roman" w:cs="Times New Roman"/>
          <w:sz w:val="28"/>
          <w:lang w:val="ru-RU"/>
        </w:rPr>
      </w:pPr>
    </w:p>
    <w:p w:rsidR="00B51856" w:rsidRDefault="00B51856" w:rsidP="00B51856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B51856">
        <w:rPr>
          <w:rFonts w:ascii="Times New Roman" w:hAnsi="Times New Roman" w:cs="Times New Roman"/>
          <w:b/>
          <w:sz w:val="28"/>
          <w:lang w:val="ru-RU"/>
        </w:rPr>
        <w:t>Проверяемые элементы содержания</w:t>
      </w:r>
    </w:p>
    <w:tbl>
      <w:tblPr>
        <w:tblW w:w="1102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780"/>
        <w:gridCol w:w="142"/>
      </w:tblGrid>
      <w:tr w:rsidR="00B51856" w:rsidRPr="00B51856" w:rsidTr="00A6729E">
        <w:trPr>
          <w:gridAfter w:val="1"/>
          <w:wAfter w:w="142" w:type="dxa"/>
          <w:trHeight w:val="127"/>
        </w:trPr>
        <w:tc>
          <w:tcPr>
            <w:tcW w:w="1100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Код </w:t>
            </w:r>
          </w:p>
        </w:tc>
        <w:tc>
          <w:tcPr>
            <w:tcW w:w="9781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Проверяемый элемент содержания </w:t>
            </w:r>
          </w:p>
        </w:tc>
      </w:tr>
      <w:tr w:rsidR="00B51856" w:rsidRPr="007F30A0" w:rsidTr="00A6729E">
        <w:trPr>
          <w:gridAfter w:val="1"/>
          <w:wAfter w:w="142" w:type="dxa"/>
          <w:trHeight w:val="5411"/>
        </w:trPr>
        <w:tc>
          <w:tcPr>
            <w:tcW w:w="1100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9781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Коммуникативные умения </w:t>
            </w:r>
          </w:p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      </w:r>
          </w:p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разрешение. Внешность и характеристика человека, литературного персонажа. Здоровый образ жизни и забота о здоровье: режим труда и отдыха, спорт, сбалансированное питание, посещение врача. Отказ от вредных привычек. 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proofErr w:type="gramEnd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образования. Место иностранного языка в повседневной жизни и профессиональной деятельности в современном мире. Молодежь в современном обществе. Ценностные ориентиры. Участие молодежи в жизни общества. Досуг молодежи: увлечения и интересы. Любовь и дружба. Роль спорта в современной жизни: виды спорта, экстремальный спорт, спортивные соревнования, Олимпийские игры. Туризм. Виды отдыха. Экотуризм. Путешествия по России и зарубежным странам. Вселенная и человек. Природа. Проблемы экологии. Защита окружающей среды. Проживание в городской (сельской) местности. Технический прогресс: перспективы и последствия. Современные средства информации и коммуникации (пресса, телевидение, сеть Интернет, социальные сети и другие). Интернет-безопасность. </w:t>
            </w:r>
            <w:proofErr w:type="gramStart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Родная страна и страна (страны)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      </w:r>
            <w:proofErr w:type="gramEnd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Выдающиеся люди родной страны и страны (стран) изучаемого языка: государственные деятели, ученые, писатели, поэты, художники, </w:t>
            </w: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композиторы, путешественники, спортсмены, актеры и другие </w:t>
            </w:r>
            <w:proofErr w:type="gramEnd"/>
          </w:p>
        </w:tc>
      </w:tr>
      <w:tr w:rsidR="00B51856" w:rsidRPr="00B51856" w:rsidTr="00A6729E">
        <w:trPr>
          <w:gridAfter w:val="1"/>
          <w:wAfter w:w="142" w:type="dxa"/>
          <w:trHeight w:val="127"/>
        </w:trPr>
        <w:tc>
          <w:tcPr>
            <w:tcW w:w="1100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1.1 </w:t>
            </w:r>
          </w:p>
        </w:tc>
        <w:tc>
          <w:tcPr>
            <w:tcW w:w="9781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Говорение </w:t>
            </w:r>
          </w:p>
        </w:tc>
      </w:tr>
      <w:tr w:rsidR="00B51856" w:rsidRPr="00B51856" w:rsidTr="00A6729E">
        <w:trPr>
          <w:gridAfter w:val="1"/>
          <w:wAfter w:w="142" w:type="dxa"/>
          <w:trHeight w:val="127"/>
        </w:trPr>
        <w:tc>
          <w:tcPr>
            <w:tcW w:w="1100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1.1.1 </w:t>
            </w:r>
          </w:p>
        </w:tc>
        <w:tc>
          <w:tcPr>
            <w:tcW w:w="9781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Диалогическая речь </w:t>
            </w:r>
          </w:p>
        </w:tc>
      </w:tr>
      <w:tr w:rsidR="00B51856" w:rsidRPr="007F30A0" w:rsidTr="00A6729E">
        <w:trPr>
          <w:gridAfter w:val="1"/>
          <w:wAfter w:w="142" w:type="dxa"/>
          <w:trHeight w:val="296"/>
        </w:trPr>
        <w:tc>
          <w:tcPr>
            <w:tcW w:w="1100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1.1.1.1 </w:t>
            </w:r>
          </w:p>
        </w:tc>
        <w:tc>
          <w:tcPr>
            <w:tcW w:w="9781" w:type="dxa"/>
          </w:tcPr>
          <w:p w:rsidR="00B51856" w:rsidRPr="00B51856" w:rsidRDefault="00B51856" w:rsidP="00B5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18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Диалог этикетного характера: начинать, поддерживать и заканчивать разговор, вежливо переспрашивать; вежливо выражать согласие </w:t>
            </w:r>
          </w:p>
        </w:tc>
      </w:tr>
      <w:tr w:rsidR="00A6729E" w:rsidRPr="007F30A0" w:rsidTr="00A6729E">
        <w:trPr>
          <w:gridAfter w:val="1"/>
          <w:wAfter w:w="142" w:type="dxa"/>
          <w:trHeight w:val="1319"/>
        </w:trPr>
        <w:tc>
          <w:tcPr>
            <w:tcW w:w="10881" w:type="dxa"/>
            <w:gridSpan w:val="2"/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(отказ); выражать благодарность; поздравлять с праздником,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11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(объем диалога – до 9 реплик со стороны каждого собеседника) </w:t>
            </w:r>
            <w:proofErr w:type="gramEnd"/>
          </w:p>
        </w:tc>
      </w:tr>
      <w:tr w:rsidR="00A6729E" w:rsidRPr="007F30A0" w:rsidTr="00A6729E">
        <w:trPr>
          <w:gridAfter w:val="1"/>
          <w:wAfter w:w="142" w:type="dxa"/>
          <w:trHeight w:val="1831"/>
        </w:trPr>
        <w:tc>
          <w:tcPr>
            <w:tcW w:w="1100" w:type="dxa"/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1.1.1.2 </w:t>
            </w:r>
          </w:p>
        </w:tc>
        <w:tc>
          <w:tcPr>
            <w:tcW w:w="9781" w:type="dxa"/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Диалог – побуждение к действию: обращаться с просьбой, вежливо соглашаться (не соглашаться) выполнить просьбу; давать совет и </w:t>
            </w:r>
            <w:proofErr w:type="gramStart"/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принимать/не принимать</w:t>
            </w:r>
            <w:proofErr w:type="gramEnd"/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совет; </w:t>
            </w:r>
            <w:proofErr w:type="gramStart"/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приглашать собеседника к совместной деятельности, вежливо соглашаться (не соглашаться) на предложение собеседника, объясняя причину своего решения, в стандартных ситуациях неофициального и официального общения в рамках тематического содержания речи 11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(объем диалога – до 9 реплик со стороны каждого собеседника) </w:t>
            </w:r>
            <w:proofErr w:type="gramEnd"/>
          </w:p>
        </w:tc>
      </w:tr>
      <w:tr w:rsidR="00A6729E" w:rsidRPr="007F30A0" w:rsidTr="00A6729E">
        <w:trPr>
          <w:gridAfter w:val="1"/>
          <w:wAfter w:w="142" w:type="dxa"/>
          <w:trHeight w:val="1834"/>
        </w:trPr>
        <w:tc>
          <w:tcPr>
            <w:tcW w:w="1100" w:type="dxa"/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1.1.1.3 </w:t>
            </w:r>
          </w:p>
        </w:tc>
        <w:tc>
          <w:tcPr>
            <w:tcW w:w="9781" w:type="dxa"/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Диалог-расспрос: сообщать фактическую информацию, отвечая на вопросы разных видов; выражать свое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 (давать) интервью в стандартных ситуациях неофициального и официального общения в рамках тематического содержания речи 11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(объем диалога – до 9 реплик со стороны каждого собеседника) </w:t>
            </w:r>
          </w:p>
        </w:tc>
      </w:tr>
      <w:tr w:rsidR="00A6729E" w:rsidRPr="007F30A0" w:rsidTr="00A6729E">
        <w:trPr>
          <w:gridAfter w:val="1"/>
          <w:wAfter w:w="142" w:type="dxa"/>
          <w:trHeight w:val="1661"/>
        </w:trPr>
        <w:tc>
          <w:tcPr>
            <w:tcW w:w="1100" w:type="dxa"/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1.1.1.4 </w:t>
            </w:r>
          </w:p>
        </w:tc>
        <w:tc>
          <w:tcPr>
            <w:tcW w:w="9781" w:type="dxa"/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Диалог-обмен мнениями: выражать свою точку зрения и обосновывать ее, высказывать свое согласие (несогласие) с точкой зрения собеседника, выражать сомнение, давать эмоциональную оценку обсуждаемым событиям (восхищение, удивление, радость, огорчение и другие) в стандартных ситуациях неофициального и официального общения в рамках тематического содержания речи 11 класса с использованием речевых ситуаций и (или) иллюстраций, фотографий, таблиц, диаграммы с соблюдением норм речевого этикета, принятых</w:t>
            </w:r>
            <w:proofErr w:type="gramEnd"/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стране (странах) изучаемого языка (объем диалога – до 9 реплик со стороны каждого собеседника) </w:t>
            </w:r>
          </w:p>
        </w:tc>
      </w:tr>
      <w:tr w:rsidR="00A6729E" w:rsidRPr="007F30A0" w:rsidTr="00A6729E">
        <w:trPr>
          <w:gridAfter w:val="1"/>
          <w:wAfter w:w="142" w:type="dxa"/>
          <w:trHeight w:val="1150"/>
        </w:trPr>
        <w:tc>
          <w:tcPr>
            <w:tcW w:w="10881" w:type="dxa"/>
            <w:gridSpan w:val="2"/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Комбинированный диалог, включающий разные виды диалогов, в стандартных ситуациях неофициального и официального общения в рамках тематического содержания речи 11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(объем диалога – до 9 реплик со стороны каждого собеседника) </w:t>
            </w:r>
          </w:p>
        </w:tc>
      </w:tr>
      <w:tr w:rsidR="00A6729E" w:rsidRPr="00A6729E" w:rsidTr="00A6729E">
        <w:trPr>
          <w:gridAfter w:val="1"/>
          <w:wAfter w:w="142" w:type="dxa"/>
          <w:trHeight w:val="127"/>
        </w:trPr>
        <w:tc>
          <w:tcPr>
            <w:tcW w:w="1100" w:type="dxa"/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1.1.2 </w:t>
            </w:r>
          </w:p>
        </w:tc>
        <w:tc>
          <w:tcPr>
            <w:tcW w:w="9781" w:type="dxa"/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Монологическая речь </w:t>
            </w:r>
          </w:p>
        </w:tc>
      </w:tr>
      <w:tr w:rsidR="00A6729E" w:rsidRPr="007F30A0" w:rsidTr="00A6729E">
        <w:trPr>
          <w:gridAfter w:val="1"/>
          <w:wAfter w:w="142" w:type="dxa"/>
          <w:trHeight w:val="1319"/>
        </w:trPr>
        <w:tc>
          <w:tcPr>
            <w:tcW w:w="1100" w:type="dxa"/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1.1.2.1 </w:t>
            </w:r>
          </w:p>
        </w:tc>
        <w:tc>
          <w:tcPr>
            <w:tcW w:w="9781" w:type="dxa"/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Создание устного связного монологического высказывания с использованием одного из основных коммуникативных типов речи – описания (предмета, местности, внешности и одежды человека), характеристика (черты характера реального человека или литературного персонажа) в рамках тематического содержания речи с использованием ключевых слов, плана и (или) иллюстраций, фотографий, таблиц, диаграмм, графиков и без их использования (объем монологического высказывания – 14 – 15 фраз) </w:t>
            </w:r>
            <w:proofErr w:type="gramEnd"/>
          </w:p>
        </w:tc>
      </w:tr>
      <w:tr w:rsidR="00A6729E" w:rsidRPr="007F30A0" w:rsidTr="00A6729E">
        <w:trPr>
          <w:gridAfter w:val="1"/>
          <w:wAfter w:w="142" w:type="dxa"/>
          <w:trHeight w:val="977"/>
        </w:trPr>
        <w:tc>
          <w:tcPr>
            <w:tcW w:w="1100" w:type="dxa"/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1.1.2.2 </w:t>
            </w:r>
          </w:p>
        </w:tc>
        <w:tc>
          <w:tcPr>
            <w:tcW w:w="9781" w:type="dxa"/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Создание устного связного монологического высказывания с использованием одного из основных коммуникативных типов речи – повествования (сообщения) в рамках тематического содержания речи с использованием ключевых слов, плана и (или) иллюстраций, фотографий, таблиц, диаграмм, графиков и без их использования (объем монологического высказывания – 14 – 15 фраз) </w:t>
            </w:r>
          </w:p>
        </w:tc>
      </w:tr>
      <w:tr w:rsidR="00A6729E" w:rsidRPr="007F30A0" w:rsidTr="00A6729E">
        <w:trPr>
          <w:gridAfter w:val="1"/>
          <w:wAfter w:w="142" w:type="dxa"/>
          <w:trHeight w:val="1150"/>
        </w:trPr>
        <w:tc>
          <w:tcPr>
            <w:tcW w:w="1100" w:type="dxa"/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1.1.2.3 </w:t>
            </w:r>
          </w:p>
        </w:tc>
        <w:tc>
          <w:tcPr>
            <w:tcW w:w="9781" w:type="dxa"/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Создание устного связного монологического высказывания с использованием одного из основных коммуникативных типов речи – рассуждения (с изложением своего мнения и краткой аргументацией) в рамках тематического содержания речи с использованием ключевых слов, плана и (или) иллюстраций, фотографий, таблиц, диаграмм, графиков и без их использования (объем монологического высказывания – 14 – 15 фраз) </w:t>
            </w:r>
          </w:p>
        </w:tc>
      </w:tr>
      <w:tr w:rsidR="00A6729E" w:rsidRPr="007F30A0" w:rsidTr="00A6729E">
        <w:trPr>
          <w:gridAfter w:val="1"/>
          <w:wAfter w:w="142" w:type="dxa"/>
          <w:trHeight w:val="812"/>
        </w:trPr>
        <w:tc>
          <w:tcPr>
            <w:tcW w:w="1100" w:type="dxa"/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1.1.2.4 </w:t>
            </w:r>
          </w:p>
        </w:tc>
        <w:tc>
          <w:tcPr>
            <w:tcW w:w="9781" w:type="dxa"/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Пересказ основного содержания прочитанного (прослушанного) текста в рамках тематического содержания речи с использованием ключевых слов, плана и (или) иллюстраций, фотографий, таблиц, диаграмм, графиков и без их использования (объем монологического высказывания – 14 – 15 фраз) </w:t>
            </w:r>
          </w:p>
        </w:tc>
      </w:tr>
      <w:tr w:rsidR="00A6729E" w:rsidRPr="007F30A0" w:rsidTr="00A6729E">
        <w:trPr>
          <w:gridAfter w:val="1"/>
          <w:wAfter w:w="142" w:type="dxa"/>
          <w:trHeight w:val="811"/>
        </w:trPr>
        <w:tc>
          <w:tcPr>
            <w:tcW w:w="1100" w:type="dxa"/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1.1.2.5 </w:t>
            </w:r>
          </w:p>
        </w:tc>
        <w:tc>
          <w:tcPr>
            <w:tcW w:w="9781" w:type="dxa"/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Устное представление (презентация) результатов выполненной проектной работы в рамках тематического содержания речи с использованием ключевых слов, плана и (или) иллюстраций, фотографий, таблиц, диаграмм, графиков и без их использования (объем монологического высказывания – 14 – 15 фраз) </w:t>
            </w:r>
          </w:p>
        </w:tc>
      </w:tr>
      <w:tr w:rsidR="00A6729E" w:rsidRPr="00A6729E" w:rsidTr="00A6729E">
        <w:trPr>
          <w:gridAfter w:val="1"/>
          <w:wAfter w:w="142" w:type="dxa"/>
          <w:trHeight w:val="127"/>
        </w:trPr>
        <w:tc>
          <w:tcPr>
            <w:tcW w:w="10881" w:type="dxa"/>
            <w:gridSpan w:val="2"/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Аудирование </w:t>
            </w:r>
          </w:p>
        </w:tc>
      </w:tr>
      <w:tr w:rsidR="00A6729E" w:rsidRPr="007F30A0" w:rsidTr="00A6729E">
        <w:trPr>
          <w:gridAfter w:val="1"/>
          <w:wAfter w:w="142" w:type="dxa"/>
          <w:trHeight w:val="1517"/>
        </w:trPr>
        <w:tc>
          <w:tcPr>
            <w:tcW w:w="1100" w:type="dxa"/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1.2.1 </w:t>
            </w:r>
          </w:p>
        </w:tc>
        <w:tc>
          <w:tcPr>
            <w:tcW w:w="9781" w:type="dxa"/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Аудирование с пониманием основного содержания текста – умения понимать на слух аутентичные тексты, содержащие отдельные неизученные языковые явления, с использованием языковой и контекстуальной догадки;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сообщения;</w:t>
            </w:r>
            <w:proofErr w:type="gramEnd"/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игнорировать незнакомые слова, несущественные для понимания основного содержания (время звучания текста (текстов) для аудирования – до 2,5 минут) </w:t>
            </w:r>
          </w:p>
        </w:tc>
      </w:tr>
      <w:tr w:rsidR="00A6729E" w:rsidRPr="007F30A0" w:rsidTr="00A6729E">
        <w:trPr>
          <w:gridAfter w:val="1"/>
          <w:wAfter w:w="142" w:type="dxa"/>
          <w:trHeight w:val="1197"/>
        </w:trPr>
        <w:tc>
          <w:tcPr>
            <w:tcW w:w="1100" w:type="dxa"/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1.2.2 </w:t>
            </w:r>
          </w:p>
        </w:tc>
        <w:tc>
          <w:tcPr>
            <w:tcW w:w="9781" w:type="dxa"/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Аудирование с пониманием нужной (интересующей, запрашиваемой) информации – умение понимать на слух аутентичные тексты, содержащие отдельные неизученные языковые явления, с использованием языковой и контекстуальной догадки и выделять данную информацию, представленную в эксплицитной (явной) форме, в воспринимаемом на слух тексте (время звучания текста (текстов) для аудирования – до 2,5 минут) </w:t>
            </w:r>
          </w:p>
        </w:tc>
      </w:tr>
      <w:tr w:rsidR="00A6729E" w:rsidRPr="00A6729E" w:rsidTr="00A6729E">
        <w:trPr>
          <w:gridAfter w:val="1"/>
          <w:wAfter w:w="142" w:type="dxa"/>
          <w:trHeight w:val="127"/>
        </w:trPr>
        <w:tc>
          <w:tcPr>
            <w:tcW w:w="1100" w:type="dxa"/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1.3 </w:t>
            </w:r>
          </w:p>
        </w:tc>
        <w:tc>
          <w:tcPr>
            <w:tcW w:w="9781" w:type="dxa"/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Смысловое чтение </w:t>
            </w:r>
          </w:p>
        </w:tc>
      </w:tr>
      <w:tr w:rsidR="00A6729E" w:rsidRPr="007F30A0" w:rsidTr="00A6729E">
        <w:trPr>
          <w:gridAfter w:val="1"/>
          <w:wAfter w:w="142" w:type="dxa"/>
          <w:trHeight w:val="1733"/>
        </w:trPr>
        <w:tc>
          <w:tcPr>
            <w:tcW w:w="1100" w:type="dxa"/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1.3.1 </w:t>
            </w:r>
          </w:p>
        </w:tc>
        <w:tc>
          <w:tcPr>
            <w:tcW w:w="9781" w:type="dxa"/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Чтение с пониманием основного содержания текста – умения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явления: определять тему (основную мысль), выделять главные факты (события) (опуская второстепенные); прогнозировать содержание текста по заголовку (началу) текста, определять логическую последовательность главных фактов, событий;</w:t>
            </w:r>
            <w:proofErr w:type="gramEnd"/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игнорировать незнакомые слова, несущественные для понимания основного содержания (объем текста (текстов) для чтения – до 600 – 800 слов)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1.3.2 </w:t>
            </w:r>
          </w:p>
        </w:tc>
        <w:tc>
          <w:tcPr>
            <w:tcW w:w="9781" w:type="dxa"/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Чтение с пониманием нужной (интересующей, запрашиваемой) информации – умения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явления: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ее значимости для решения коммуникативной задачи (объем текста (текстов) для чтения – до 600 – 800 слов)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1.3.3 </w:t>
            </w:r>
          </w:p>
        </w:tc>
        <w:tc>
          <w:tcPr>
            <w:tcW w:w="9781" w:type="dxa"/>
            <w:tcBorders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Чтение с полным пониманием – умения читать про себя аутентичные тексты разных жанров и стилей, содержащие отдельные неизученные языковые явления, и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 с использованием языковой и контекстуальной догадки; устанавливать причинно-следственную взаимосвязь изложенных в тексте фактов и событий (объем текста (текстов) для чтения – 600 – 800 слов)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1.3.4 </w:t>
            </w:r>
          </w:p>
        </w:tc>
        <w:tc>
          <w:tcPr>
            <w:tcW w:w="9781" w:type="dxa"/>
            <w:tcBorders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Чтение несплошных текстов (таблиц, диаграмм, графиков и других) и понимание представленной в них информации </w:t>
            </w:r>
          </w:p>
        </w:tc>
      </w:tr>
      <w:tr w:rsidR="00A6729E" w:rsidRPr="00A6729E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1.4 </w:t>
            </w:r>
          </w:p>
        </w:tc>
        <w:tc>
          <w:tcPr>
            <w:tcW w:w="9781" w:type="dxa"/>
            <w:tcBorders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Письменная речь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1.4.1 </w:t>
            </w:r>
          </w:p>
        </w:tc>
        <w:tc>
          <w:tcPr>
            <w:tcW w:w="9781" w:type="dxa"/>
            <w:tcBorders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Заполнение анкет и формуляров в соответствии с нормами, принятыми в стране (странах) изучаемого языка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1.4.2 </w:t>
            </w:r>
          </w:p>
        </w:tc>
        <w:tc>
          <w:tcPr>
            <w:tcW w:w="9781" w:type="dxa"/>
            <w:tcBorders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Написание резюме (CV) с сообщением основных сведений о себе в соответствии с нормами, принятыми в стране (странах) изучаемого языка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1.4.3 </w:t>
            </w:r>
          </w:p>
        </w:tc>
        <w:tc>
          <w:tcPr>
            <w:tcW w:w="9781" w:type="dxa"/>
            <w:tcBorders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Написание электронного сообщения личного характера в соответствии с нормами речевого этикета, принятыми в стране (странах) изучаемого языка (объем сообщения – до 140 слов)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1.4.4 </w:t>
            </w:r>
          </w:p>
        </w:tc>
        <w:tc>
          <w:tcPr>
            <w:tcW w:w="9781" w:type="dxa"/>
            <w:tcBorders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Заполнение таблицы: краткая фиксация содержания прочитанного (прослушанного) текста или дополнение информации в таблице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1.4.5 </w:t>
            </w:r>
          </w:p>
        </w:tc>
        <w:tc>
          <w:tcPr>
            <w:tcW w:w="9781" w:type="dxa"/>
            <w:tcBorders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Создание небольшого письменного высказывания (рассказа, сочинения, статьи и других) на основе плана, иллюстрации, таблицы, графика, диаграммы и (или) прочитанного (прослушанного) текста с использованием и без использования образца (объем письменного высказывания – до 180 слов) </w:t>
            </w:r>
            <w:proofErr w:type="gramEnd"/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1.4.6 </w:t>
            </w:r>
          </w:p>
        </w:tc>
        <w:tc>
          <w:tcPr>
            <w:tcW w:w="9781" w:type="dxa"/>
            <w:tcBorders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Письменное представление результатов выполненной проектной работы, в том числе в форме презентации (объем – до 180 слов) </w:t>
            </w:r>
          </w:p>
        </w:tc>
      </w:tr>
      <w:tr w:rsidR="00A6729E" w:rsidRPr="00A6729E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 </w:t>
            </w:r>
          </w:p>
        </w:tc>
        <w:tc>
          <w:tcPr>
            <w:tcW w:w="9781" w:type="dxa"/>
            <w:tcBorders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Языковые знания и навыки </w:t>
            </w:r>
          </w:p>
        </w:tc>
      </w:tr>
      <w:tr w:rsidR="00A6729E" w:rsidRPr="00A6729E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2.1 </w:t>
            </w:r>
          </w:p>
        </w:tc>
        <w:tc>
          <w:tcPr>
            <w:tcW w:w="9781" w:type="dxa"/>
            <w:tcBorders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Фонетическая сторона речи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2.1.1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Различение на слух и адекватное, без ошибок, ведущих к сбою коммуникации, произношение слов с правильным ударением и фраз (предложений) с соблюдением основных ритмико-интонационных особенностей, в том числе правила отсутствия фразового ударения на служебных словах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2.1.2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 (объем текста для чтения вслух – до 150 слов) </w:t>
            </w:r>
          </w:p>
        </w:tc>
      </w:tr>
      <w:tr w:rsidR="00A6729E" w:rsidRPr="00A6729E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2.2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Орфография и пунктуация </w:t>
            </w:r>
          </w:p>
        </w:tc>
      </w:tr>
      <w:tr w:rsidR="00A6729E" w:rsidRPr="00A6729E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2.2.1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Правильное написание изученных слов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2.2.2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2.2.3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Пунктуационно правильное оформление прямой речи в соответствии с нормами изучаемого языка: использование запятой (двоеточия) после слов автора перед прямой речью, заключение прямой речи в кавычки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2.2.4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Пунктуационно правильное в соответствии с нормами речевого этикета, принятыми в стране (странах)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2.2.5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Пунктуационно правильное, в соответствии с принятыми в стране (странах) изучаемого языка нормами официального общения, оформление официального (делового) письма, в том числе и электронного </w:t>
            </w:r>
          </w:p>
        </w:tc>
      </w:tr>
      <w:tr w:rsidR="00A6729E" w:rsidRPr="00A6729E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Лексическая сторона речи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2.3.1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Распознавание в звучащем и письменном тексте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2.3.2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Многозначные лексические единицы. Синонимы. Антонимы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2.3.3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Имена прилагательные на -ed и -ing (excited – exciting) </w:t>
            </w:r>
          </w:p>
        </w:tc>
      </w:tr>
      <w:tr w:rsidR="00A6729E" w:rsidRPr="00A6729E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2.3.4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Наиболее частотные фразовые глаголы </w:t>
            </w:r>
          </w:p>
        </w:tc>
      </w:tr>
      <w:tr w:rsidR="00A6729E" w:rsidRPr="00A6729E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2.3.5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Интернациональные слова </w:t>
            </w:r>
          </w:p>
        </w:tc>
      </w:tr>
      <w:tr w:rsidR="00A6729E" w:rsidRPr="00A6729E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2.3.6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Сокращения и аббревиатуры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2.3.7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Различные средства связи для обеспечения целостности и логичности устного/письменного высказывания </w:t>
            </w:r>
          </w:p>
        </w:tc>
      </w:tr>
      <w:tr w:rsidR="00A6729E" w:rsidRPr="00A6729E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2.3.11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Основные способы словообразования – аффиксация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2.3.11.1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Образование глаголов при помощи префиксов dis-, mis-, re-, over-, under- и суффиксов -ise/-ize, -en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2.3.11.2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Образование имен существительных при помощи префиксов un-, in-/im-, il-/ir- и суффиксов -ance/-ence, -er/-or, -ing, -ist, -ity, -ment, -ness, -sion/-tion, -ship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2.3.11.3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Образование имен прилагательных при помощи префиксов un-, in-/im-, il-/ir-, inter-, non-, post-, pre- и суффиксов -able/-ible, -al, -ed, -ese, -ful, -ian/-an, -ical, -ing, -ish, -ive, -less, -ly, -ous, -y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2.3.11.4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Образование наречий при помощи префиксов un-, in-/im-, il-/ir- и суффикса -ly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2.3.11.5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Образование числительных при помощи суффиксов -teen, -ty, -th </w:t>
            </w:r>
          </w:p>
        </w:tc>
      </w:tr>
      <w:tr w:rsidR="00A6729E" w:rsidRPr="00A6729E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2.3.12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Основные способы словообразования – словосложение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2.3.12.1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Образование сложных существительных путем соединения основ существительных (football)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2.3.12.2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Образование сложных существительных путем соединения основы прилагательного с основой существительного (blue-bell)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2.3.12.3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Образование сложных существительных путем соединения основ существительных с предлогом (father-in-law)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2.3.12.4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Образование сложных прилагательных путем соединения основы прилагательного/числительного с основой существительного с добавлением суффикса -ed (blue-eyed, eight-legged)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2.3.12.5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Образование сложных прилагательных путем соединения наречия с основой причастия II (well-behaved)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2.3.12.6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Образование сложных прилагательных путем соединения основы прилагательного с основой причастия I (nice-looking) </w:t>
            </w:r>
          </w:p>
        </w:tc>
      </w:tr>
      <w:tr w:rsidR="00A6729E" w:rsidRPr="00A6729E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2.3.13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Основные способы словообразования – конверсия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2.3.13.1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Образование имен существительных от неопределенной формы глаголов (to run – a run)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2.3.13.2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Образование имен существительных от прилагательных (rich people – the rich)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2.3.13.3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Образование глаголов от имен существительных (a hand – to hand)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2.3.13.4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Образование глаголов от имен прилагательных (cool – to cool)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Грамматическая сторона речи </w:t>
            </w:r>
          </w:p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2.4.1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формах) </w:t>
            </w:r>
            <w:proofErr w:type="gramEnd"/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2.4.2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Нераспространенные и распространенные простые предложения, в том числе с несколькими обстоятельствами, следующими в определенном порядке (We moved to a new house last year.) </w:t>
            </w:r>
          </w:p>
        </w:tc>
      </w:tr>
      <w:tr w:rsidR="00A6729E" w:rsidRPr="00A6729E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2.4.3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Предложения с </w:t>
            </w:r>
            <w:proofErr w:type="gramStart"/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начальным</w:t>
            </w:r>
            <w:proofErr w:type="gramEnd"/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It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2.4.4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Предложения с </w:t>
            </w:r>
            <w:proofErr w:type="gramStart"/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начальным</w:t>
            </w:r>
            <w:proofErr w:type="gramEnd"/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There + to be </w:t>
            </w:r>
          </w:p>
        </w:tc>
      </w:tr>
      <w:tr w:rsidR="00A6729E" w:rsidRPr="00A6729E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2.4.5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Предложения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глагольными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конструкциями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содержащими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глаголы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связки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to be, to look, to seem, to feel (He looks/seems/feels happy.)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2.4.6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Предложения со сложным подлежащим – Complex Subject </w:t>
            </w:r>
          </w:p>
        </w:tc>
      </w:tr>
      <w:tr w:rsidR="00A6729E" w:rsidRPr="00A6729E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2.4.7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Предложения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сложным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дополнением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Complex Object (I want you to help me.</w:t>
            </w:r>
            <w:proofErr w:type="gramEnd"/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I saw her cross/crossing the road. </w:t>
            </w:r>
            <w:proofErr w:type="gramStart"/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I want to have my hair cut.) </w:t>
            </w:r>
            <w:proofErr w:type="gramEnd"/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2.4.8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Сложносочиненные предложения с сочинительными союзами and, but, or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2.4.9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Сложноподчиненные предложения с союзами и союзными словами because, if, when, where, what, why, how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2.4.10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Сложноподчиненные предложения с определительными придаточными с союзными словами who, which, that </w:t>
            </w:r>
            <w:proofErr w:type="gramEnd"/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2.4.11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Сложноподчиненные предложения с союзными словами whoever, whatever, however, whenever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2.4.12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Условные предложения с глаголами в изъявительном наклонении (Conditional 0, Conditional I) и с глаголами в сослагательном наклонении (Conditional II) </w:t>
            </w:r>
          </w:p>
        </w:tc>
      </w:tr>
      <w:tr w:rsidR="00A6729E" w:rsidRPr="00A6729E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2.4.13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типы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вопросительных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предложений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общий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специальный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альтернативный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разделительный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вопросы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Present/Past/Future Simple Tense, Present/Past Continuous Tense, Present/Past Perfect Tense, Present Perfect Continuous Tense)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2.4.14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Повествовательные, вопросительные и побудительные предложения в косвенной речи в настоящем и прошедшем времени, согласование времен в рамках сложного предложения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2.4.15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Модальные глаголы в косвенной речи в настоящем и прошедшем времени </w:t>
            </w:r>
          </w:p>
        </w:tc>
      </w:tr>
      <w:tr w:rsidR="00A6729E" w:rsidRPr="00A6729E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2.4.16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Предложения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конструкциями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as... as, not so... as, both... and..., either... or, neither... nor </w:t>
            </w:r>
          </w:p>
        </w:tc>
      </w:tr>
      <w:tr w:rsidR="00A6729E" w:rsidRPr="00A6729E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2.4.17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Предложения с I wish... </w:t>
            </w:r>
          </w:p>
        </w:tc>
      </w:tr>
      <w:tr w:rsidR="00A6729E" w:rsidRPr="00A6729E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2.4.18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Конструкции с глаголами на -ing: to love/hate doing smth </w:t>
            </w:r>
          </w:p>
        </w:tc>
      </w:tr>
      <w:tr w:rsidR="00A6729E" w:rsidRPr="00A6729E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2.4.19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Конструкции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глаголами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to stop, to remember, to forget (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разница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значении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to stop doing smth 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to stop to do smth) </w:t>
            </w:r>
          </w:p>
        </w:tc>
      </w:tr>
      <w:tr w:rsidR="00A6729E" w:rsidRPr="00A6729E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2.4.20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Конструкция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It takes me... to do smth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2.4.21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Конструкция used to + инфинитив глагола </w:t>
            </w:r>
          </w:p>
        </w:tc>
      </w:tr>
      <w:tr w:rsidR="00A6729E" w:rsidRPr="00A6729E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2.4.22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Конструкции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be/get used to smth, be/get used to doing smth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2.4.23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Конструкции I prefer, I'd prefer, I'd rather prefer, выражающие предпочтение, а также конструкции I'd rather, You'd better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2.4.24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 </w:t>
            </w:r>
          </w:p>
        </w:tc>
      </w:tr>
      <w:tr w:rsidR="00A6729E" w:rsidRPr="00A6729E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2.4.25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Конструкция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to be going to, 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формы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Future Simple Tense 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Present Continuous Tense 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выражения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будущего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действия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6729E" w:rsidRPr="00A6729E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2.4.26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Модальные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глаголы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их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эквиваленты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(can/be able to, could, must/have to, may, might, should, shall, would, will, need)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2.4.27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Неличные формы глагола – инфинитив, герундий, причастие (Participle I и Participle II), причастия в функции определения (Participle I – a playing child, Participle II – a written text)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2.4.28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Определенный, неопределенный и нулевой артикли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2.4.29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Имена существительные во множественном числе, образованные по правилу и исключения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2.4.30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Неисчисляемые имена существительные, имеющие форму только множественного числа </w:t>
            </w:r>
          </w:p>
        </w:tc>
      </w:tr>
      <w:tr w:rsidR="00A6729E" w:rsidRPr="00A6729E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2.4.31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Притяжательный падеж имен существительных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2.4.32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Имена прилагательные и наречия в положительной, сравнительной и превосходной степенях, образованные по правилу и исключения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2.4.33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Порядок следования нескольких прилагательных (мнение – размер – возраст – цвет – происхождение) </w:t>
            </w:r>
          </w:p>
        </w:tc>
      </w:tr>
      <w:tr w:rsidR="00A6729E" w:rsidRPr="00A6729E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2.4.34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Слова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выражающие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</w:t>
            </w: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(many/much, little/a little, few/a few, a lot of)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5" w:name="_GoBack"/>
            <w:bookmarkEnd w:id="5"/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2.4.35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неопределенные местоимения и их производные; отрицательные местоимения none, no и производные последнего (nobody, nothing, etc.) </w:t>
            </w:r>
            <w:proofErr w:type="gramEnd"/>
          </w:p>
        </w:tc>
      </w:tr>
      <w:tr w:rsidR="00A6729E" w:rsidRPr="00A6729E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2.4.36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Количественные и порядковые числительные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2.4.37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Предлоги места, времени, направления; предлоги, употребляемые с глаголами в страдательном залоге </w:t>
            </w:r>
          </w:p>
        </w:tc>
      </w:tr>
      <w:tr w:rsidR="00A6729E" w:rsidRPr="00A6729E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Социокультурные знания и умения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3.1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3.2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Знание и использование в устной и письменной речи наиболее употребительной тематической фоновой лексики родной страны и страны (стран)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3.3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Владение основными сведениями о социокультурном портрете и культурном наследии страны (стран), говорящих на английском языке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3.4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учетом </w:t>
            </w:r>
          </w:p>
        </w:tc>
      </w:tr>
      <w:tr w:rsidR="00A6729E" w:rsidRPr="007F30A0" w:rsidTr="00A6729E">
        <w:trPr>
          <w:gridAfter w:val="1"/>
          <w:wAfter w:w="142" w:type="dxa"/>
          <w:trHeight w:val="1553"/>
        </w:trPr>
        <w:tc>
          <w:tcPr>
            <w:tcW w:w="1100" w:type="dxa"/>
            <w:tcBorders>
              <w:left w:val="nil"/>
              <w:bottom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3.5 </w:t>
            </w:r>
          </w:p>
        </w:tc>
        <w:tc>
          <w:tcPr>
            <w:tcW w:w="9781" w:type="dxa"/>
            <w:tcBorders>
              <w:bottom w:val="nil"/>
              <w:right w:val="nil"/>
            </w:tcBorders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Развитие умения представлять родную страну (малую родину) и страну (страны) изучаемого языка (культурные явления и события, достопримечательности, выдающиеся люди: государственные деятели </w:t>
            </w:r>
            <w:proofErr w:type="gramEnd"/>
          </w:p>
        </w:tc>
      </w:tr>
      <w:tr w:rsidR="00A6729E" w:rsidRPr="007F30A0" w:rsidTr="00A6729E">
        <w:trPr>
          <w:trHeight w:val="304"/>
        </w:trPr>
        <w:tc>
          <w:tcPr>
            <w:tcW w:w="11023" w:type="dxa"/>
            <w:gridSpan w:val="3"/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ученые, писатели, поэты, художники, композиторы, музыканты, спортсмены, актеры и другие) </w:t>
            </w:r>
          </w:p>
        </w:tc>
      </w:tr>
      <w:tr w:rsidR="00A6729E" w:rsidRPr="00A6729E" w:rsidTr="00A6729E">
        <w:trPr>
          <w:trHeight w:val="127"/>
        </w:trPr>
        <w:tc>
          <w:tcPr>
            <w:tcW w:w="1101" w:type="dxa"/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4 </w:t>
            </w:r>
          </w:p>
        </w:tc>
        <w:tc>
          <w:tcPr>
            <w:tcW w:w="9922" w:type="dxa"/>
            <w:gridSpan w:val="2"/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Компенсаторные умения </w:t>
            </w:r>
          </w:p>
        </w:tc>
      </w:tr>
      <w:tr w:rsidR="00A6729E" w:rsidRPr="007F30A0" w:rsidTr="00A6729E">
        <w:trPr>
          <w:trHeight w:val="995"/>
        </w:trPr>
        <w:tc>
          <w:tcPr>
            <w:tcW w:w="1101" w:type="dxa"/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4.1 </w:t>
            </w:r>
          </w:p>
        </w:tc>
        <w:tc>
          <w:tcPr>
            <w:tcW w:w="9922" w:type="dxa"/>
            <w:gridSpan w:val="2"/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 (перифраз, толкование), при чтении и аудировании – языковую и контекстуальную догадку </w:t>
            </w:r>
          </w:p>
        </w:tc>
      </w:tr>
      <w:tr w:rsidR="00A6729E" w:rsidRPr="007F30A0" w:rsidTr="00A6729E">
        <w:trPr>
          <w:trHeight w:val="649"/>
        </w:trPr>
        <w:tc>
          <w:tcPr>
            <w:tcW w:w="1101" w:type="dxa"/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4.2 </w:t>
            </w:r>
          </w:p>
        </w:tc>
        <w:tc>
          <w:tcPr>
            <w:tcW w:w="9922" w:type="dxa"/>
            <w:gridSpan w:val="2"/>
          </w:tcPr>
          <w:p w:rsidR="00A6729E" w:rsidRPr="00A6729E" w:rsidRDefault="00A6729E" w:rsidP="00A67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72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Развитие умения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 </w:t>
            </w:r>
          </w:p>
        </w:tc>
      </w:tr>
    </w:tbl>
    <w:p w:rsidR="00B51856" w:rsidRDefault="00B51856" w:rsidP="00B51856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A6729E" w:rsidRDefault="00A6729E" w:rsidP="00B51856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A6729E" w:rsidRDefault="00A6729E" w:rsidP="00B51856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A6729E" w:rsidRDefault="00A6729E" w:rsidP="00B51856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A6729E" w:rsidRDefault="00A6729E" w:rsidP="00B51856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A6729E" w:rsidRDefault="00A6729E" w:rsidP="00B51856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A6729E" w:rsidRDefault="00A6729E" w:rsidP="00B51856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A6729E" w:rsidRDefault="00A6729E" w:rsidP="00B51856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A6729E" w:rsidRDefault="00A6729E" w:rsidP="00B51856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A6729E" w:rsidRDefault="00A6729E" w:rsidP="00B51856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A6729E" w:rsidRDefault="00A6729E" w:rsidP="00B51856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A6729E" w:rsidRDefault="00A6729E" w:rsidP="00B51856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A6729E" w:rsidRDefault="00A6729E" w:rsidP="00B51856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A6729E" w:rsidRDefault="00A6729E" w:rsidP="00B51856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A6729E" w:rsidRDefault="00A6729E" w:rsidP="00B51856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A6729E" w:rsidRDefault="00A6729E" w:rsidP="00B51856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A6729E" w:rsidRDefault="00A6729E" w:rsidP="00B51856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A6729E" w:rsidRDefault="00A6729E" w:rsidP="00B51856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A6729E" w:rsidRDefault="00A6729E" w:rsidP="00B51856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A6729E" w:rsidRDefault="00A6729E" w:rsidP="00B51856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A6729E" w:rsidRDefault="00A6729E" w:rsidP="00B51856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A6729E" w:rsidRDefault="00A6729E" w:rsidP="00B51856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A6729E" w:rsidRPr="00A6729E" w:rsidRDefault="00A6729E" w:rsidP="00A6729E">
      <w:pPr>
        <w:spacing w:after="0"/>
        <w:ind w:left="120"/>
        <w:rPr>
          <w:lang w:val="ru-RU"/>
        </w:rPr>
      </w:pPr>
      <w:r w:rsidRPr="00A6729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6729E" w:rsidRPr="00A6729E" w:rsidRDefault="00A6729E" w:rsidP="00A6729E">
      <w:pPr>
        <w:spacing w:after="0" w:line="480" w:lineRule="auto"/>
        <w:ind w:left="120"/>
        <w:rPr>
          <w:lang w:val="ru-RU"/>
        </w:rPr>
      </w:pPr>
      <w:r w:rsidRPr="00A6729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6729E" w:rsidRPr="00A6729E" w:rsidRDefault="00A6729E" w:rsidP="00A6729E">
      <w:pPr>
        <w:spacing w:after="0" w:line="480" w:lineRule="auto"/>
        <w:ind w:left="120"/>
        <w:rPr>
          <w:lang w:val="ru-RU"/>
        </w:rPr>
      </w:pPr>
      <w:r w:rsidRPr="00A6729E">
        <w:rPr>
          <w:rFonts w:ascii="Times New Roman" w:hAnsi="Times New Roman"/>
          <w:color w:val="000000"/>
          <w:sz w:val="28"/>
          <w:lang w:val="ru-RU"/>
        </w:rPr>
        <w:t>​‌• Английский язык, 10 класс/ Афанасьева О.В., Дули Д., Михеева И.В. и другие, Акционерное общество «Издательство «Просвещение»</w:t>
      </w:r>
      <w:r w:rsidRPr="00A6729E">
        <w:rPr>
          <w:sz w:val="28"/>
          <w:lang w:val="ru-RU"/>
        </w:rPr>
        <w:br/>
      </w:r>
      <w:bookmarkStart w:id="6" w:name="fcd4d2a0-5025-4100-b79a-d6e41cba5202"/>
      <w:r w:rsidRPr="00A6729E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Афанасьева О.В., Дули Д., Михеева И.В. и другие, Акционерное общество «Издательство «Просвещение»</w:t>
      </w:r>
      <w:bookmarkEnd w:id="6"/>
      <w:r w:rsidRPr="00A6729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6729E" w:rsidRPr="00A6729E" w:rsidRDefault="00A6729E" w:rsidP="00A6729E">
      <w:pPr>
        <w:spacing w:after="0" w:line="480" w:lineRule="auto"/>
        <w:ind w:left="120"/>
        <w:rPr>
          <w:lang w:val="ru-RU"/>
        </w:rPr>
      </w:pPr>
      <w:r w:rsidRPr="00A6729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6729E" w:rsidRPr="00A6729E" w:rsidRDefault="00A6729E" w:rsidP="00A6729E">
      <w:pPr>
        <w:spacing w:after="0"/>
        <w:ind w:left="120"/>
        <w:rPr>
          <w:lang w:val="ru-RU"/>
        </w:rPr>
      </w:pPr>
      <w:r w:rsidRPr="00A6729E">
        <w:rPr>
          <w:rFonts w:ascii="Times New Roman" w:hAnsi="Times New Roman"/>
          <w:color w:val="000000"/>
          <w:sz w:val="28"/>
          <w:lang w:val="ru-RU"/>
        </w:rPr>
        <w:t>​</w:t>
      </w:r>
    </w:p>
    <w:p w:rsidR="00A6729E" w:rsidRPr="00A6729E" w:rsidRDefault="00A6729E" w:rsidP="00A6729E">
      <w:pPr>
        <w:spacing w:after="0" w:line="480" w:lineRule="auto"/>
        <w:ind w:left="120"/>
        <w:rPr>
          <w:lang w:val="ru-RU"/>
        </w:rPr>
      </w:pPr>
      <w:r w:rsidRPr="00A6729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6729E" w:rsidRPr="00A6729E" w:rsidRDefault="00A6729E" w:rsidP="00A6729E">
      <w:pPr>
        <w:spacing w:after="0" w:line="480" w:lineRule="auto"/>
        <w:ind w:left="120"/>
        <w:rPr>
          <w:lang w:val="ru-RU"/>
        </w:rPr>
      </w:pPr>
      <w:r w:rsidRPr="00A6729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6729E" w:rsidRPr="00A6729E" w:rsidRDefault="00A6729E" w:rsidP="00A6729E">
      <w:pPr>
        <w:spacing w:after="0"/>
        <w:ind w:left="120"/>
        <w:rPr>
          <w:lang w:val="ru-RU"/>
        </w:rPr>
      </w:pPr>
    </w:p>
    <w:p w:rsidR="00A6729E" w:rsidRPr="00A6729E" w:rsidRDefault="00A6729E" w:rsidP="00A6729E">
      <w:pPr>
        <w:spacing w:after="0" w:line="480" w:lineRule="auto"/>
        <w:ind w:left="120"/>
        <w:rPr>
          <w:lang w:val="ru-RU"/>
        </w:rPr>
      </w:pPr>
      <w:r w:rsidRPr="00A6729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6729E" w:rsidRPr="00A6729E" w:rsidRDefault="00A6729E" w:rsidP="00A6729E">
      <w:pPr>
        <w:spacing w:after="0" w:line="480" w:lineRule="auto"/>
        <w:ind w:left="120"/>
      </w:pPr>
      <w:r w:rsidRPr="00A6729E">
        <w:rPr>
          <w:rFonts w:ascii="Times New Roman" w:hAnsi="Times New Roman"/>
          <w:color w:val="000000"/>
          <w:sz w:val="28"/>
        </w:rPr>
        <w:t>​</w:t>
      </w:r>
      <w:r w:rsidRPr="00A6729E">
        <w:rPr>
          <w:rFonts w:ascii="Times New Roman" w:hAnsi="Times New Roman"/>
          <w:color w:val="333333"/>
          <w:sz w:val="28"/>
        </w:rPr>
        <w:t>​‌‌</w:t>
      </w:r>
      <w:r w:rsidRPr="00A6729E">
        <w:rPr>
          <w:rFonts w:ascii="Times New Roman" w:hAnsi="Times New Roman"/>
          <w:color w:val="000000"/>
          <w:sz w:val="28"/>
        </w:rPr>
        <w:t>​</w:t>
      </w:r>
    </w:p>
    <w:p w:rsidR="00A6729E" w:rsidRPr="00A6729E" w:rsidRDefault="00A6729E" w:rsidP="00B51856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sectPr w:rsidR="00A6729E" w:rsidRPr="00A6729E" w:rsidSect="00D60C35">
      <w:pgSz w:w="11906" w:h="16838"/>
      <w:pgMar w:top="567" w:right="851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856" w:rsidRDefault="00B51856" w:rsidP="00485F11">
      <w:pPr>
        <w:spacing w:after="0" w:line="240" w:lineRule="auto"/>
      </w:pPr>
      <w:r>
        <w:separator/>
      </w:r>
    </w:p>
  </w:endnote>
  <w:endnote w:type="continuationSeparator" w:id="0">
    <w:p w:rsidR="00B51856" w:rsidRDefault="00B51856" w:rsidP="0048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856" w:rsidRDefault="00B51856" w:rsidP="00485F11">
      <w:pPr>
        <w:spacing w:after="0" w:line="240" w:lineRule="auto"/>
      </w:pPr>
      <w:r>
        <w:separator/>
      </w:r>
    </w:p>
  </w:footnote>
  <w:footnote w:type="continuationSeparator" w:id="0">
    <w:p w:rsidR="00B51856" w:rsidRDefault="00B51856" w:rsidP="00485F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85"/>
    <w:rsid w:val="00147722"/>
    <w:rsid w:val="0021467D"/>
    <w:rsid w:val="002160E2"/>
    <w:rsid w:val="0048477F"/>
    <w:rsid w:val="00485F11"/>
    <w:rsid w:val="007F30A0"/>
    <w:rsid w:val="00983A58"/>
    <w:rsid w:val="00A6729E"/>
    <w:rsid w:val="00B51856"/>
    <w:rsid w:val="00D36185"/>
    <w:rsid w:val="00D60C35"/>
    <w:rsid w:val="00DA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1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5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85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5F11"/>
    <w:rPr>
      <w:lang w:val="en-US"/>
    </w:rPr>
  </w:style>
  <w:style w:type="paragraph" w:styleId="a5">
    <w:name w:val="footer"/>
    <w:basedOn w:val="a"/>
    <w:link w:val="a6"/>
    <w:uiPriority w:val="99"/>
    <w:unhideWhenUsed/>
    <w:rsid w:val="00485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5F11"/>
    <w:rPr>
      <w:lang w:val="en-US"/>
    </w:rPr>
  </w:style>
  <w:style w:type="table" w:styleId="a7">
    <w:name w:val="Table Grid"/>
    <w:basedOn w:val="a1"/>
    <w:uiPriority w:val="59"/>
    <w:rsid w:val="00DA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477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1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5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85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5F11"/>
    <w:rPr>
      <w:lang w:val="en-US"/>
    </w:rPr>
  </w:style>
  <w:style w:type="paragraph" w:styleId="a5">
    <w:name w:val="footer"/>
    <w:basedOn w:val="a"/>
    <w:link w:val="a6"/>
    <w:uiPriority w:val="99"/>
    <w:unhideWhenUsed/>
    <w:rsid w:val="00485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5F11"/>
    <w:rPr>
      <w:lang w:val="en-US"/>
    </w:rPr>
  </w:style>
  <w:style w:type="table" w:styleId="a7">
    <w:name w:val="Table Grid"/>
    <w:basedOn w:val="a1"/>
    <w:uiPriority w:val="59"/>
    <w:rsid w:val="00DA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477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y.skysmart.ru" TargetMode="External"/><Relationship Id="rId13" Type="http://schemas.openxmlformats.org/officeDocument/2006/relationships/hyperlink" Target="http://wooordhunt.ru" TargetMode="External"/><Relationship Id="rId18" Type="http://schemas.openxmlformats.org/officeDocument/2006/relationships/hyperlink" Target="http://wordwall.net" TargetMode="External"/><Relationship Id="rId26" Type="http://schemas.openxmlformats.org/officeDocument/2006/relationships/hyperlink" Target="http://study.skysmart.ru" TargetMode="External"/><Relationship Id="rId39" Type="http://schemas.openxmlformats.org/officeDocument/2006/relationships/hyperlink" Target="http://wordwall.ne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ordwall.net" TargetMode="External"/><Relationship Id="rId34" Type="http://schemas.openxmlformats.org/officeDocument/2006/relationships/hyperlink" Target="http://wooordhunt.ru" TargetMode="External"/><Relationship Id="rId42" Type="http://schemas.openxmlformats.org/officeDocument/2006/relationships/hyperlink" Target="http://wordwall.n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ordwall.net" TargetMode="External"/><Relationship Id="rId17" Type="http://schemas.openxmlformats.org/officeDocument/2006/relationships/hyperlink" Target="http://study.skysmart.ru" TargetMode="External"/><Relationship Id="rId25" Type="http://schemas.openxmlformats.org/officeDocument/2006/relationships/hyperlink" Target="http://wooordhunt.ru" TargetMode="External"/><Relationship Id="rId33" Type="http://schemas.openxmlformats.org/officeDocument/2006/relationships/hyperlink" Target="http://wordwall.net" TargetMode="External"/><Relationship Id="rId38" Type="http://schemas.openxmlformats.org/officeDocument/2006/relationships/hyperlink" Target="http://study.skysmar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ooordhunt.ru" TargetMode="External"/><Relationship Id="rId20" Type="http://schemas.openxmlformats.org/officeDocument/2006/relationships/hyperlink" Target="http://study.skysmart.ru" TargetMode="External"/><Relationship Id="rId29" Type="http://schemas.openxmlformats.org/officeDocument/2006/relationships/hyperlink" Target="http://study.skysmart.ru" TargetMode="External"/><Relationship Id="rId41" Type="http://schemas.openxmlformats.org/officeDocument/2006/relationships/hyperlink" Target="http://study.skysmar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udy.skysmart.ru" TargetMode="External"/><Relationship Id="rId24" Type="http://schemas.openxmlformats.org/officeDocument/2006/relationships/hyperlink" Target="http://wordwall.net" TargetMode="External"/><Relationship Id="rId32" Type="http://schemas.openxmlformats.org/officeDocument/2006/relationships/hyperlink" Target="http://study.skysmart.ru" TargetMode="External"/><Relationship Id="rId37" Type="http://schemas.openxmlformats.org/officeDocument/2006/relationships/hyperlink" Target="http://wooordhunt.ru" TargetMode="External"/><Relationship Id="rId40" Type="http://schemas.openxmlformats.org/officeDocument/2006/relationships/hyperlink" Target="http://wooordhunt.ru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ordwall.net" TargetMode="External"/><Relationship Id="rId23" Type="http://schemas.openxmlformats.org/officeDocument/2006/relationships/hyperlink" Target="http://study.skysmart.ru" TargetMode="External"/><Relationship Id="rId28" Type="http://schemas.openxmlformats.org/officeDocument/2006/relationships/hyperlink" Target="http://wooordhunt.ru" TargetMode="External"/><Relationship Id="rId36" Type="http://schemas.openxmlformats.org/officeDocument/2006/relationships/hyperlink" Target="http://wordwall.net" TargetMode="External"/><Relationship Id="rId10" Type="http://schemas.openxmlformats.org/officeDocument/2006/relationships/hyperlink" Target="http://wooordhunt.ru" TargetMode="External"/><Relationship Id="rId19" Type="http://schemas.openxmlformats.org/officeDocument/2006/relationships/hyperlink" Target="http://wooordhunt.ru" TargetMode="External"/><Relationship Id="rId31" Type="http://schemas.openxmlformats.org/officeDocument/2006/relationships/hyperlink" Target="http://wooordhunt.ru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ordwall.net" TargetMode="External"/><Relationship Id="rId14" Type="http://schemas.openxmlformats.org/officeDocument/2006/relationships/hyperlink" Target="http://study.skysmart.ru" TargetMode="External"/><Relationship Id="rId22" Type="http://schemas.openxmlformats.org/officeDocument/2006/relationships/hyperlink" Target="http://wooordhunt.ru" TargetMode="External"/><Relationship Id="rId27" Type="http://schemas.openxmlformats.org/officeDocument/2006/relationships/hyperlink" Target="http://wordwall.net" TargetMode="External"/><Relationship Id="rId30" Type="http://schemas.openxmlformats.org/officeDocument/2006/relationships/hyperlink" Target="http://wordwall.net" TargetMode="External"/><Relationship Id="rId35" Type="http://schemas.openxmlformats.org/officeDocument/2006/relationships/hyperlink" Target="http://study.skysmart.ru" TargetMode="External"/><Relationship Id="rId43" Type="http://schemas.openxmlformats.org/officeDocument/2006/relationships/hyperlink" Target="http://wooordhu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B28AD-26DA-48D4-B9C1-9F6184F6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103</Pages>
  <Words>26598</Words>
  <Characters>151615</Characters>
  <Application>Microsoft Office Word</Application>
  <DocSecurity>0</DocSecurity>
  <Lines>1263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2025-08-29T08:03:00Z</dcterms:created>
  <dcterms:modified xsi:type="dcterms:W3CDTF">2025-08-29T09:42:00Z</dcterms:modified>
</cp:coreProperties>
</file>